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2DE1" w14:textId="25903B02" w:rsidR="00020A2F" w:rsidRDefault="00341B93" w:rsidP="00020A2F">
      <w:pPr>
        <w:ind w:firstLine="0"/>
        <w:rPr>
          <w:b/>
          <w:bCs/>
          <w:sz w:val="36"/>
          <w:szCs w:val="36"/>
        </w:rPr>
      </w:pPr>
      <w:r w:rsidRPr="00341B93">
        <w:rPr>
          <w:noProof/>
        </w:rPr>
        <mc:AlternateContent>
          <mc:Choice Requires="wps">
            <w:drawing>
              <wp:anchor distT="0" distB="0" distL="114300" distR="114300" simplePos="0" relativeHeight="251658240" behindDoc="0" locked="1" layoutInCell="1" allowOverlap="1" wp14:anchorId="1E86E576" wp14:editId="381DAD92">
                <wp:simplePos x="0" y="0"/>
                <wp:positionH relativeFrom="column">
                  <wp:posOffset>2098040</wp:posOffset>
                </wp:positionH>
                <wp:positionV relativeFrom="page">
                  <wp:posOffset>956310</wp:posOffset>
                </wp:positionV>
                <wp:extent cx="3731260" cy="835660"/>
                <wp:effectExtent l="0" t="0" r="0" b="3175"/>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1260" cy="835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25A6E2" w14:textId="02C5EB86" w:rsidR="00341B93" w:rsidRPr="00BA365E" w:rsidRDefault="00341B93" w:rsidP="00D06100">
                            <w:pPr>
                              <w:spacing w:before="0" w:after="160" w:line="259" w:lineRule="auto"/>
                              <w:ind w:firstLine="0"/>
                              <w:jc w:val="left"/>
                              <w:rPr>
                                <w:rFonts w:asciiTheme="majorHAnsi" w:hAnsiTheme="majorHAnsi" w:cstheme="majorHAnsi"/>
                                <w:sz w:val="3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E86E576" id="_x0000_t202" coordsize="21600,21600" o:spt="202" path="m,l,21600r21600,l21600,xe">
                <v:stroke joinstyle="miter"/>
                <v:path gradientshapeok="t" o:connecttype="rect"/>
              </v:shapetype>
              <v:shape id="Text Box 18" o:spid="_x0000_s1026" type="#_x0000_t202" style="position:absolute;left:0;text-align:left;margin-left:165.2pt;margin-top:75.3pt;width:293.8pt;height:65.8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" stroked="f">
                <v:textbox style="mso-fit-shape-to-text:t">
                  <w:txbxContent>
                    <w:p w14:paraId="4325A6E2" w14:textId="02C5EB86" w:rsidR="00341B93" w:rsidRPr="00BA365E" w:rsidRDefault="00341B93" w:rsidP="00D06100">
                      <w:pPr>
                        <w:spacing w:before="0" w:after="160" w:line="259" w:lineRule="auto"/>
                        <w:ind w:firstLine="0"/>
                        <w:jc w:val="left"/>
                        <w:rPr>
                          <w:rFonts w:asciiTheme="majorHAnsi" w:hAnsiTheme="majorHAnsi" w:cstheme="majorHAnsi"/>
                          <w:sz w:val="32"/>
                        </w:rPr>
                      </w:pPr>
                    </w:p>
                  </w:txbxContent>
                </v:textbox>
                <w10:wrap anchory="page"/>
                <w10:anchorlock/>
              </v:shape>
            </w:pict>
          </mc:Fallback>
        </mc:AlternateContent>
      </w:r>
    </w:p>
    <w:p w14:paraId="3DEBF72A" w14:textId="77777777" w:rsidR="00020A2F" w:rsidRDefault="00020A2F" w:rsidP="00020A2F">
      <w:pPr>
        <w:pStyle w:val="Default"/>
        <w:jc w:val="center"/>
        <w:rPr>
          <w:b/>
          <w:bCs/>
          <w:color w:val="auto"/>
          <w:sz w:val="36"/>
          <w:szCs w:val="36"/>
        </w:rPr>
      </w:pPr>
    </w:p>
    <w:p w14:paraId="2075EBCA" w14:textId="77777777" w:rsidR="00020A2F" w:rsidRDefault="00020A2F" w:rsidP="00020A2F">
      <w:pPr>
        <w:pStyle w:val="Default"/>
        <w:jc w:val="center"/>
        <w:rPr>
          <w:color w:val="auto"/>
          <w:sz w:val="36"/>
          <w:szCs w:val="36"/>
        </w:rPr>
      </w:pPr>
      <w:r>
        <w:rPr>
          <w:b/>
          <w:bCs/>
          <w:color w:val="auto"/>
          <w:sz w:val="36"/>
          <w:szCs w:val="36"/>
        </w:rPr>
        <w:t>STŘEDOŠKOLSKÁ ODBORNÁ ČINNOST</w:t>
      </w:r>
    </w:p>
    <w:p w14:paraId="66E35C94" w14:textId="77777777" w:rsidR="00020A2F" w:rsidRDefault="00020A2F" w:rsidP="00020A2F">
      <w:pPr>
        <w:pStyle w:val="Default"/>
        <w:rPr>
          <w:b/>
          <w:bCs/>
          <w:color w:val="auto"/>
          <w:sz w:val="23"/>
          <w:szCs w:val="23"/>
        </w:rPr>
      </w:pPr>
    </w:p>
    <w:p w14:paraId="3B637C72" w14:textId="52D8D9AD" w:rsidR="00020A2F" w:rsidRPr="006B19F5" w:rsidRDefault="00020A2F" w:rsidP="00020A2F">
      <w:pPr>
        <w:pStyle w:val="Default"/>
        <w:jc w:val="center"/>
        <w:rPr>
          <w:b/>
          <w:color w:val="auto"/>
          <w:sz w:val="28"/>
          <w:szCs w:val="28"/>
        </w:rPr>
      </w:pPr>
      <w:r w:rsidRPr="006B19F5">
        <w:rPr>
          <w:b/>
          <w:bCs/>
          <w:color w:val="auto"/>
          <w:sz w:val="28"/>
          <w:szCs w:val="28"/>
        </w:rPr>
        <w:t>Obor č.</w:t>
      </w:r>
      <w:r w:rsidR="00C9270D">
        <w:rPr>
          <w:b/>
          <w:bCs/>
          <w:color w:val="auto"/>
          <w:sz w:val="28"/>
          <w:szCs w:val="28"/>
        </w:rPr>
        <w:t>12</w:t>
      </w:r>
      <w:r w:rsidRPr="00C9270D">
        <w:rPr>
          <w:b/>
          <w:bCs/>
          <w:color w:val="auto"/>
          <w:sz w:val="28"/>
          <w:szCs w:val="28"/>
        </w:rPr>
        <w:t xml:space="preserve">: </w:t>
      </w:r>
      <w:r w:rsidR="00C9270D" w:rsidRPr="00C9270D">
        <w:rPr>
          <w:b/>
          <w:bCs/>
          <w:color w:val="auto"/>
          <w:sz w:val="28"/>
          <w:szCs w:val="28"/>
        </w:rPr>
        <w:t>tvorba učebních pomůcek, didaktická technologie</w:t>
      </w:r>
    </w:p>
    <w:p w14:paraId="72AA03B8" w14:textId="77777777" w:rsidR="00020A2F" w:rsidRDefault="00020A2F" w:rsidP="00020A2F">
      <w:pPr>
        <w:pStyle w:val="Default"/>
        <w:jc w:val="center"/>
        <w:rPr>
          <w:b/>
          <w:bCs/>
          <w:color w:val="auto"/>
          <w:sz w:val="40"/>
          <w:szCs w:val="40"/>
        </w:rPr>
      </w:pPr>
    </w:p>
    <w:p w14:paraId="7F5D8FAB" w14:textId="77777777" w:rsidR="00020A2F" w:rsidRDefault="00020A2F" w:rsidP="00020A2F">
      <w:pPr>
        <w:pStyle w:val="Default"/>
        <w:jc w:val="center"/>
        <w:rPr>
          <w:b/>
          <w:bCs/>
          <w:color w:val="auto"/>
          <w:sz w:val="40"/>
          <w:szCs w:val="40"/>
        </w:rPr>
      </w:pPr>
    </w:p>
    <w:p w14:paraId="435D8DA1" w14:textId="77777777" w:rsidR="00020A2F" w:rsidRPr="00976CB6" w:rsidRDefault="00020A2F" w:rsidP="00020A2F">
      <w:pPr>
        <w:pStyle w:val="Default"/>
        <w:jc w:val="center"/>
        <w:rPr>
          <w:b/>
          <w:bCs/>
          <w:color w:val="auto"/>
          <w:sz w:val="40"/>
          <w:szCs w:val="40"/>
        </w:rPr>
      </w:pPr>
    </w:p>
    <w:p w14:paraId="770F32BA" w14:textId="77777777" w:rsidR="00020A2F" w:rsidRPr="00976CB6" w:rsidRDefault="00020A2F" w:rsidP="00020A2F">
      <w:pPr>
        <w:pStyle w:val="Default"/>
        <w:jc w:val="center"/>
        <w:rPr>
          <w:b/>
          <w:bCs/>
          <w:color w:val="auto"/>
          <w:sz w:val="40"/>
          <w:szCs w:val="40"/>
        </w:rPr>
      </w:pPr>
    </w:p>
    <w:p w14:paraId="1D19F039" w14:textId="77777777" w:rsidR="00020A2F" w:rsidRPr="00976CB6" w:rsidRDefault="00020A2F" w:rsidP="00020A2F">
      <w:pPr>
        <w:pStyle w:val="Default"/>
        <w:jc w:val="center"/>
        <w:rPr>
          <w:b/>
          <w:bCs/>
          <w:color w:val="auto"/>
          <w:sz w:val="40"/>
          <w:szCs w:val="40"/>
        </w:rPr>
      </w:pPr>
    </w:p>
    <w:p w14:paraId="07218EDB" w14:textId="77777777" w:rsidR="00020A2F" w:rsidRPr="00976CB6" w:rsidRDefault="00020A2F" w:rsidP="00020A2F">
      <w:pPr>
        <w:pStyle w:val="Default"/>
        <w:jc w:val="center"/>
        <w:rPr>
          <w:b/>
          <w:bCs/>
          <w:color w:val="auto"/>
          <w:sz w:val="40"/>
          <w:szCs w:val="40"/>
        </w:rPr>
      </w:pPr>
    </w:p>
    <w:p w14:paraId="2D721A5D" w14:textId="77777777" w:rsidR="00020A2F" w:rsidRPr="00976CB6" w:rsidRDefault="00020A2F" w:rsidP="00020A2F">
      <w:pPr>
        <w:pStyle w:val="Default"/>
        <w:jc w:val="center"/>
        <w:rPr>
          <w:b/>
          <w:bCs/>
          <w:color w:val="auto"/>
          <w:sz w:val="40"/>
          <w:szCs w:val="40"/>
        </w:rPr>
      </w:pPr>
    </w:p>
    <w:p w14:paraId="3A9EB2ED" w14:textId="6CB8605D" w:rsidR="00020A2F" w:rsidRPr="00976CB6" w:rsidRDefault="00976CB6" w:rsidP="00020A2F">
      <w:pPr>
        <w:pStyle w:val="Default"/>
        <w:jc w:val="center"/>
        <w:rPr>
          <w:b/>
          <w:bCs/>
          <w:color w:val="auto"/>
          <w:sz w:val="40"/>
          <w:szCs w:val="40"/>
        </w:rPr>
      </w:pPr>
      <w:r w:rsidRPr="00976CB6">
        <w:rPr>
          <w:b/>
          <w:bCs/>
          <w:color w:val="auto"/>
          <w:sz w:val="40"/>
          <w:szCs w:val="40"/>
        </w:rPr>
        <w:t xml:space="preserve">ALGORITMIZACE S </w:t>
      </w:r>
      <w:proofErr w:type="gramStart"/>
      <w:r w:rsidRPr="00976CB6">
        <w:rPr>
          <w:b/>
          <w:bCs/>
          <w:color w:val="auto"/>
          <w:sz w:val="40"/>
          <w:szCs w:val="40"/>
        </w:rPr>
        <w:t>MICRO:BIT</w:t>
      </w:r>
      <w:proofErr w:type="gramEnd"/>
    </w:p>
    <w:p w14:paraId="7855B3F6" w14:textId="77777777" w:rsidR="00976CB6" w:rsidRPr="00976CB6" w:rsidRDefault="00976CB6" w:rsidP="00020A2F">
      <w:pPr>
        <w:pStyle w:val="Default"/>
        <w:jc w:val="center"/>
        <w:rPr>
          <w:b/>
          <w:bCs/>
          <w:color w:val="auto"/>
          <w:sz w:val="40"/>
          <w:szCs w:val="40"/>
        </w:rPr>
      </w:pPr>
    </w:p>
    <w:p w14:paraId="7542F8F3" w14:textId="27CCA9AF" w:rsidR="00020A2F" w:rsidRDefault="00976CB6" w:rsidP="00976CB6">
      <w:pPr>
        <w:pStyle w:val="Default"/>
        <w:jc w:val="center"/>
        <w:rPr>
          <w:b/>
          <w:bCs/>
          <w:color w:val="auto"/>
          <w:sz w:val="40"/>
          <w:szCs w:val="40"/>
        </w:rPr>
      </w:pPr>
      <w:r w:rsidRPr="00976CB6">
        <w:rPr>
          <w:b/>
          <w:bCs/>
          <w:color w:val="auto"/>
          <w:sz w:val="40"/>
          <w:szCs w:val="40"/>
        </w:rPr>
        <w:t>ALGORIT</w:t>
      </w:r>
      <w:r w:rsidR="00B756B2">
        <w:rPr>
          <w:b/>
          <w:bCs/>
          <w:color w:val="auto"/>
          <w:sz w:val="40"/>
          <w:szCs w:val="40"/>
        </w:rPr>
        <w:t>H</w:t>
      </w:r>
      <w:r w:rsidRPr="00976CB6">
        <w:rPr>
          <w:b/>
          <w:bCs/>
          <w:color w:val="auto"/>
          <w:sz w:val="40"/>
          <w:szCs w:val="40"/>
        </w:rPr>
        <w:t xml:space="preserve">MIZATION WITH </w:t>
      </w:r>
      <w:proofErr w:type="gramStart"/>
      <w:r w:rsidRPr="00976CB6">
        <w:rPr>
          <w:b/>
          <w:bCs/>
          <w:color w:val="auto"/>
          <w:sz w:val="40"/>
          <w:szCs w:val="40"/>
        </w:rPr>
        <w:t>MICRO:BIT</w:t>
      </w:r>
      <w:proofErr w:type="gramEnd"/>
    </w:p>
    <w:p w14:paraId="25556DBA" w14:textId="77777777" w:rsidR="00020A2F" w:rsidRDefault="00020A2F" w:rsidP="00020A2F">
      <w:pPr>
        <w:pStyle w:val="Default"/>
        <w:rPr>
          <w:b/>
          <w:bCs/>
          <w:color w:val="auto"/>
          <w:sz w:val="28"/>
          <w:szCs w:val="28"/>
        </w:rPr>
      </w:pPr>
    </w:p>
    <w:p w14:paraId="595F3E54" w14:textId="77777777" w:rsidR="00020A2F" w:rsidRDefault="00020A2F" w:rsidP="00020A2F">
      <w:pPr>
        <w:pStyle w:val="Default"/>
        <w:rPr>
          <w:b/>
          <w:bCs/>
          <w:color w:val="auto"/>
          <w:sz w:val="32"/>
          <w:szCs w:val="32"/>
        </w:rPr>
      </w:pPr>
    </w:p>
    <w:p w14:paraId="35E6FA7A" w14:textId="77777777" w:rsidR="00020A2F" w:rsidRDefault="00020A2F" w:rsidP="00020A2F">
      <w:pPr>
        <w:pStyle w:val="Default"/>
        <w:rPr>
          <w:b/>
          <w:bCs/>
          <w:color w:val="auto"/>
          <w:sz w:val="32"/>
          <w:szCs w:val="32"/>
        </w:rPr>
      </w:pPr>
    </w:p>
    <w:p w14:paraId="7923EB9D" w14:textId="77777777" w:rsidR="00020A2F" w:rsidRDefault="00020A2F" w:rsidP="00020A2F">
      <w:pPr>
        <w:pStyle w:val="Default"/>
        <w:rPr>
          <w:b/>
          <w:bCs/>
          <w:color w:val="auto"/>
          <w:sz w:val="32"/>
          <w:szCs w:val="32"/>
        </w:rPr>
      </w:pPr>
    </w:p>
    <w:p w14:paraId="7212E94F" w14:textId="77777777" w:rsidR="00020A2F" w:rsidRDefault="00020A2F" w:rsidP="00020A2F">
      <w:pPr>
        <w:pStyle w:val="Default"/>
        <w:rPr>
          <w:b/>
          <w:bCs/>
          <w:color w:val="auto"/>
          <w:sz w:val="32"/>
          <w:szCs w:val="32"/>
        </w:rPr>
      </w:pPr>
    </w:p>
    <w:p w14:paraId="5A8D5E87" w14:textId="77777777" w:rsidR="00020A2F" w:rsidRDefault="00020A2F" w:rsidP="00020A2F">
      <w:pPr>
        <w:pStyle w:val="Default"/>
        <w:rPr>
          <w:b/>
          <w:bCs/>
          <w:color w:val="auto"/>
          <w:sz w:val="32"/>
          <w:szCs w:val="32"/>
        </w:rPr>
      </w:pPr>
    </w:p>
    <w:p w14:paraId="7C70515B" w14:textId="77777777" w:rsidR="00020A2F" w:rsidRDefault="00020A2F" w:rsidP="00020A2F">
      <w:pPr>
        <w:pStyle w:val="Default"/>
        <w:rPr>
          <w:b/>
          <w:bCs/>
          <w:color w:val="auto"/>
          <w:sz w:val="32"/>
          <w:szCs w:val="32"/>
        </w:rPr>
      </w:pPr>
    </w:p>
    <w:p w14:paraId="7BEE1AF9" w14:textId="77777777" w:rsidR="00020A2F" w:rsidRDefault="00020A2F" w:rsidP="00020A2F">
      <w:pPr>
        <w:pStyle w:val="Default"/>
        <w:rPr>
          <w:b/>
          <w:bCs/>
          <w:color w:val="auto"/>
          <w:sz w:val="32"/>
          <w:szCs w:val="32"/>
        </w:rPr>
      </w:pPr>
    </w:p>
    <w:p w14:paraId="788DB9AA" w14:textId="77777777" w:rsidR="00020A2F" w:rsidRDefault="00020A2F" w:rsidP="00020A2F">
      <w:pPr>
        <w:pStyle w:val="Default"/>
        <w:rPr>
          <w:b/>
          <w:bCs/>
          <w:color w:val="auto"/>
          <w:sz w:val="32"/>
          <w:szCs w:val="32"/>
        </w:rPr>
      </w:pPr>
    </w:p>
    <w:p w14:paraId="7018AEA8" w14:textId="77777777" w:rsidR="00020A2F" w:rsidRDefault="00020A2F" w:rsidP="00020A2F">
      <w:pPr>
        <w:pStyle w:val="Default"/>
        <w:rPr>
          <w:b/>
          <w:bCs/>
          <w:color w:val="auto"/>
          <w:sz w:val="32"/>
          <w:szCs w:val="32"/>
        </w:rPr>
      </w:pPr>
    </w:p>
    <w:p w14:paraId="7DF165A1" w14:textId="77777777" w:rsidR="00020A2F" w:rsidRDefault="00020A2F" w:rsidP="00020A2F">
      <w:pPr>
        <w:pStyle w:val="Default"/>
        <w:rPr>
          <w:b/>
          <w:bCs/>
          <w:color w:val="auto"/>
          <w:sz w:val="32"/>
          <w:szCs w:val="32"/>
        </w:rPr>
      </w:pPr>
    </w:p>
    <w:p w14:paraId="30D4C268" w14:textId="2D636711" w:rsidR="00020A2F" w:rsidRPr="00EE6C6D" w:rsidRDefault="00020A2F" w:rsidP="00020A2F">
      <w:pPr>
        <w:pStyle w:val="Default"/>
        <w:rPr>
          <w:bCs/>
          <w:color w:val="auto"/>
          <w:sz w:val="32"/>
          <w:szCs w:val="32"/>
        </w:rPr>
      </w:pPr>
      <w:r w:rsidRPr="00EE6C6D">
        <w:rPr>
          <w:b/>
          <w:bCs/>
          <w:color w:val="auto"/>
          <w:sz w:val="32"/>
          <w:szCs w:val="32"/>
        </w:rPr>
        <w:t>Autoři</w:t>
      </w:r>
      <w:r w:rsidRPr="00CD7702">
        <w:rPr>
          <w:b/>
          <w:bCs/>
          <w:color w:val="auto"/>
          <w:sz w:val="32"/>
          <w:szCs w:val="32"/>
        </w:rPr>
        <w:t xml:space="preserve">: </w:t>
      </w:r>
      <w:r w:rsidR="00C9270D" w:rsidRPr="00CD7702">
        <w:rPr>
          <w:bCs/>
          <w:color w:val="auto"/>
          <w:sz w:val="32"/>
          <w:szCs w:val="32"/>
        </w:rPr>
        <w:t>Jan Smutný</w:t>
      </w:r>
      <w:r w:rsidR="00EC28B9">
        <w:rPr>
          <w:bCs/>
          <w:color w:val="auto"/>
          <w:sz w:val="32"/>
          <w:szCs w:val="32"/>
        </w:rPr>
        <w:t>, Michaela Hübnerová</w:t>
      </w:r>
    </w:p>
    <w:p w14:paraId="6D32DF6D" w14:textId="77777777" w:rsidR="00020A2F" w:rsidRPr="0049011B" w:rsidRDefault="00020A2F" w:rsidP="00020A2F">
      <w:pPr>
        <w:pStyle w:val="Default"/>
        <w:rPr>
          <w:rFonts w:ascii="Calibri" w:eastAsia="Times New Roman" w:hAnsi="Calibri" w:cs="Arial"/>
          <w:bCs/>
          <w:color w:val="auto"/>
          <w:kern w:val="32"/>
          <w:sz w:val="32"/>
          <w:lang w:eastAsia="cs-CZ"/>
        </w:rPr>
      </w:pPr>
      <w:r>
        <w:rPr>
          <w:b/>
          <w:bCs/>
          <w:color w:val="auto"/>
          <w:sz w:val="32"/>
          <w:szCs w:val="32"/>
        </w:rPr>
        <w:t>Škola</w:t>
      </w:r>
      <w:r w:rsidRPr="00EE6C6D">
        <w:rPr>
          <w:b/>
          <w:bCs/>
          <w:color w:val="auto"/>
          <w:sz w:val="32"/>
          <w:szCs w:val="32"/>
        </w:rPr>
        <w:t xml:space="preserve">: </w:t>
      </w:r>
      <w:r w:rsidRPr="0049011B">
        <w:rPr>
          <w:bCs/>
          <w:color w:val="000000" w:themeColor="text1"/>
          <w:sz w:val="32"/>
          <w:szCs w:val="32"/>
        </w:rPr>
        <w:t>Střední průmyslová škola strojní a elektrotechnická a Vyšší odborná škola, Liberec 1, Masarykova 3, příspěvková organizace</w:t>
      </w:r>
      <w:r>
        <w:rPr>
          <w:bCs/>
          <w:color w:val="000000" w:themeColor="text1"/>
          <w:sz w:val="32"/>
          <w:szCs w:val="32"/>
        </w:rPr>
        <w:t xml:space="preserve">; </w:t>
      </w:r>
      <w:r w:rsidRPr="0049011B">
        <w:rPr>
          <w:bCs/>
          <w:color w:val="000000" w:themeColor="text1"/>
          <w:sz w:val="32"/>
          <w:szCs w:val="32"/>
        </w:rPr>
        <w:t>Masarykova 3, 460 01 Liberec 1</w:t>
      </w:r>
    </w:p>
    <w:p w14:paraId="53B25C05" w14:textId="77777777" w:rsidR="00020A2F" w:rsidRPr="0049011B" w:rsidRDefault="00020A2F" w:rsidP="00020A2F">
      <w:pPr>
        <w:pStyle w:val="Default"/>
        <w:rPr>
          <w:bCs/>
          <w:color w:val="000000" w:themeColor="text1"/>
          <w:sz w:val="32"/>
          <w:szCs w:val="32"/>
        </w:rPr>
      </w:pPr>
      <w:r>
        <w:rPr>
          <w:b/>
          <w:bCs/>
          <w:color w:val="auto"/>
          <w:sz w:val="32"/>
          <w:szCs w:val="32"/>
        </w:rPr>
        <w:t xml:space="preserve">Kraj: </w:t>
      </w:r>
      <w:r w:rsidRPr="0049011B">
        <w:rPr>
          <w:bCs/>
          <w:color w:val="000000" w:themeColor="text1"/>
          <w:sz w:val="32"/>
          <w:szCs w:val="32"/>
        </w:rPr>
        <w:t>Liberecký kraj</w:t>
      </w:r>
    </w:p>
    <w:p w14:paraId="33D894C7" w14:textId="4D51E27A" w:rsidR="00020A2F" w:rsidRPr="00C9270D" w:rsidRDefault="00020A2F" w:rsidP="00020A2F">
      <w:pPr>
        <w:pStyle w:val="Default"/>
        <w:spacing w:after="360"/>
        <w:rPr>
          <w:b/>
          <w:bCs/>
          <w:color w:val="auto"/>
          <w:sz w:val="36"/>
          <w:szCs w:val="36"/>
        </w:rPr>
      </w:pPr>
      <w:r w:rsidRPr="00C9270D">
        <w:rPr>
          <w:b/>
          <w:bCs/>
          <w:color w:val="auto"/>
          <w:sz w:val="32"/>
          <w:szCs w:val="32"/>
        </w:rPr>
        <w:t xml:space="preserve">Konzultant: </w:t>
      </w:r>
      <w:r w:rsidR="00C9270D" w:rsidRPr="00C9270D">
        <w:rPr>
          <w:bCs/>
          <w:color w:val="auto"/>
          <w:sz w:val="32"/>
          <w:szCs w:val="32"/>
        </w:rPr>
        <w:t xml:space="preserve">Ing. Tomáš KAZDA, </w:t>
      </w:r>
      <w:proofErr w:type="spellStart"/>
      <w:r w:rsidR="00C9270D" w:rsidRPr="00C9270D">
        <w:rPr>
          <w:bCs/>
          <w:color w:val="auto"/>
          <w:sz w:val="32"/>
          <w:szCs w:val="32"/>
        </w:rPr>
        <w:t>DiS</w:t>
      </w:r>
      <w:proofErr w:type="spellEnd"/>
      <w:r w:rsidR="00C9270D" w:rsidRPr="00C9270D">
        <w:rPr>
          <w:bCs/>
          <w:color w:val="auto"/>
          <w:sz w:val="32"/>
          <w:szCs w:val="32"/>
        </w:rPr>
        <w:t>.</w:t>
      </w:r>
    </w:p>
    <w:p w14:paraId="51FDE178" w14:textId="773AAC87" w:rsidR="00020A2F" w:rsidRDefault="00020A2F">
      <w:pPr>
        <w:spacing w:before="0" w:after="160" w:line="259" w:lineRule="auto"/>
        <w:ind w:firstLine="0"/>
        <w:jc w:val="left"/>
        <w:rPr>
          <w:rFonts w:ascii="Times New Roman" w:eastAsia="Calibri" w:hAnsi="Times New Roman" w:cs="Times New Roman"/>
          <w:b/>
          <w:bCs/>
          <w:color w:val="000000"/>
          <w:sz w:val="36"/>
          <w:szCs w:val="36"/>
        </w:rPr>
      </w:pPr>
      <w:r>
        <w:rPr>
          <w:b/>
          <w:bCs/>
          <w:sz w:val="36"/>
          <w:szCs w:val="36"/>
        </w:rPr>
        <w:br w:type="page"/>
      </w:r>
    </w:p>
    <w:p w14:paraId="26C9BCC2" w14:textId="16D05948" w:rsidR="00020A2F" w:rsidRDefault="00020A2F" w:rsidP="00020A2F">
      <w:pPr>
        <w:pStyle w:val="Default"/>
        <w:spacing w:after="360"/>
        <w:rPr>
          <w:sz w:val="36"/>
          <w:szCs w:val="36"/>
        </w:rPr>
      </w:pPr>
      <w:r>
        <w:rPr>
          <w:b/>
          <w:bCs/>
          <w:sz w:val="36"/>
          <w:szCs w:val="36"/>
        </w:rPr>
        <w:lastRenderedPageBreak/>
        <w:t xml:space="preserve">Prohlášení </w:t>
      </w:r>
    </w:p>
    <w:p w14:paraId="245B1A6C" w14:textId="77777777" w:rsidR="00020A2F" w:rsidRPr="00EE6C6D" w:rsidRDefault="00020A2F" w:rsidP="00020A2F">
      <w:pPr>
        <w:pStyle w:val="Default"/>
        <w:spacing w:after="240" w:line="288" w:lineRule="auto"/>
        <w:jc w:val="both"/>
        <w:rPr>
          <w:iCs/>
        </w:rPr>
      </w:pPr>
      <w:r w:rsidRPr="00EE6C6D">
        <w:rPr>
          <w:iCs/>
        </w:rPr>
        <w:t>Prohlašuji, že jsem svou práci SOČ vypracoval/a samostatně a použil/a jsem pouze prameny a literaturu uvedené v seznamu bibliografických záznamů.</w:t>
      </w:r>
    </w:p>
    <w:p w14:paraId="561160B3" w14:textId="77777777" w:rsidR="00020A2F" w:rsidRPr="00EE6C6D" w:rsidRDefault="00020A2F" w:rsidP="00020A2F">
      <w:pPr>
        <w:pStyle w:val="Default"/>
        <w:spacing w:after="240" w:line="288" w:lineRule="auto"/>
        <w:jc w:val="both"/>
      </w:pPr>
      <w:r w:rsidRPr="00EE6C6D">
        <w:rPr>
          <w:iCs/>
        </w:rPr>
        <w:t xml:space="preserve">Prohlašuji, že tištěná verze a elektronická verze soutěžní práce SOČ jsou shodné. </w:t>
      </w:r>
    </w:p>
    <w:p w14:paraId="73B78718" w14:textId="77777777" w:rsidR="00020A2F" w:rsidRDefault="00020A2F" w:rsidP="00020A2F">
      <w:pPr>
        <w:pStyle w:val="Default"/>
        <w:spacing w:after="240" w:line="288" w:lineRule="auto"/>
        <w:jc w:val="both"/>
        <w:rPr>
          <w:iCs/>
        </w:rPr>
      </w:pPr>
      <w:r w:rsidRPr="00EE6C6D">
        <w:rPr>
          <w:iCs/>
        </w:rPr>
        <w:t>Nemám závažný důvod proti zpřístupňování této práce v souladu se zákonem č. 121/2000 Sb., o právu autorském, o právech souvisejících s právem autorským a o změně některých zákonů (autorský zákon) v</w:t>
      </w:r>
      <w:r>
        <w:rPr>
          <w:iCs/>
        </w:rPr>
        <w:t>e znění pozdějších předpisů</w:t>
      </w:r>
      <w:r w:rsidRPr="00EE6C6D">
        <w:rPr>
          <w:iCs/>
        </w:rPr>
        <w:t xml:space="preserve">. </w:t>
      </w:r>
    </w:p>
    <w:p w14:paraId="62C69C47" w14:textId="77777777" w:rsidR="00020A2F" w:rsidRPr="00020A2F" w:rsidRDefault="00020A2F" w:rsidP="00020A2F">
      <w:pPr>
        <w:pStyle w:val="Default"/>
        <w:rPr>
          <w:iCs/>
          <w:color w:val="auto"/>
        </w:rPr>
      </w:pPr>
    </w:p>
    <w:p w14:paraId="786633AB" w14:textId="77777777" w:rsidR="00020A2F" w:rsidRPr="00020A2F" w:rsidRDefault="00020A2F" w:rsidP="00020A2F">
      <w:pPr>
        <w:pStyle w:val="Default"/>
        <w:rPr>
          <w:iCs/>
          <w:color w:val="auto"/>
        </w:rPr>
      </w:pPr>
    </w:p>
    <w:p w14:paraId="03D92C33" w14:textId="77777777" w:rsidR="00020A2F" w:rsidRPr="00020A2F" w:rsidRDefault="00020A2F" w:rsidP="00020A2F">
      <w:pPr>
        <w:pStyle w:val="Default"/>
        <w:rPr>
          <w:iCs/>
          <w:color w:val="auto"/>
        </w:rPr>
      </w:pPr>
    </w:p>
    <w:p w14:paraId="3D81446B" w14:textId="5EAF6052" w:rsidR="00020A2F" w:rsidRPr="00020A2F" w:rsidRDefault="00020A2F" w:rsidP="00B756B2">
      <w:pPr>
        <w:pStyle w:val="Default"/>
        <w:tabs>
          <w:tab w:val="left" w:pos="2835"/>
          <w:tab w:val="right" w:leader="dot" w:pos="6804"/>
        </w:tabs>
        <w:rPr>
          <w:iCs/>
          <w:color w:val="auto"/>
        </w:rPr>
      </w:pPr>
      <w:r w:rsidRPr="00020A2F">
        <w:rPr>
          <w:iCs/>
          <w:color w:val="auto"/>
        </w:rPr>
        <w:t>V Liberci dne 15. 3. 2022</w:t>
      </w:r>
      <w:r w:rsidR="00B756B2">
        <w:rPr>
          <w:iCs/>
          <w:color w:val="auto"/>
        </w:rPr>
        <w:tab/>
      </w:r>
      <w:r w:rsidR="00B756B2">
        <w:rPr>
          <w:iCs/>
          <w:color w:val="auto"/>
        </w:rPr>
        <w:tab/>
      </w:r>
    </w:p>
    <w:p w14:paraId="003827E0" w14:textId="0E3600C5" w:rsidR="00020A2F" w:rsidRPr="00CD7702" w:rsidRDefault="00020A2F" w:rsidP="00B756B2">
      <w:pPr>
        <w:pStyle w:val="Default"/>
        <w:tabs>
          <w:tab w:val="center" w:pos="4820"/>
        </w:tabs>
        <w:rPr>
          <w:color w:val="auto"/>
        </w:rPr>
      </w:pPr>
      <w:r w:rsidRPr="00020A2F">
        <w:rPr>
          <w:iCs/>
          <w:color w:val="auto"/>
        </w:rPr>
        <w:tab/>
        <w:t>Jan Smutný</w:t>
      </w:r>
      <w:r w:rsidR="00EE46EC">
        <w:rPr>
          <w:iCs/>
          <w:color w:val="auto"/>
        </w:rPr>
        <w:t xml:space="preserve">, </w:t>
      </w:r>
      <w:r w:rsidR="00EE46EC" w:rsidRPr="00EE46EC">
        <w:rPr>
          <w:iCs/>
          <w:color w:val="auto"/>
        </w:rPr>
        <w:t>Michaela Hübnerová</w:t>
      </w:r>
    </w:p>
    <w:p w14:paraId="055E6C42" w14:textId="4A63A17A" w:rsidR="00020A2F" w:rsidRPr="00DB5C9F" w:rsidRDefault="00883A00" w:rsidP="00883A00">
      <w:pPr>
        <w:tabs>
          <w:tab w:val="center" w:pos="4820"/>
        </w:tabs>
      </w:pPr>
      <w:r>
        <w:tab/>
      </w:r>
      <w:r w:rsidR="00020A2F">
        <w:t>Liberec</w:t>
      </w:r>
      <w:r w:rsidR="00020A2F" w:rsidRPr="00DB5C9F">
        <w:t xml:space="preserve"> </w:t>
      </w:r>
      <w:r w:rsidR="00020A2F">
        <w:t>2022</w:t>
      </w:r>
    </w:p>
    <w:p w14:paraId="019BBF28" w14:textId="77777777" w:rsidR="00845DC1" w:rsidRPr="00E11182" w:rsidRDefault="00CD7702" w:rsidP="00845DC1">
      <w:pPr>
        <w:pStyle w:val="Default"/>
        <w:spacing w:after="360"/>
        <w:rPr>
          <w:sz w:val="36"/>
          <w:szCs w:val="36"/>
        </w:rPr>
      </w:pPr>
      <w:r>
        <w:br w:type="page"/>
      </w:r>
      <w:r w:rsidR="00845DC1">
        <w:rPr>
          <w:b/>
          <w:bCs/>
          <w:sz w:val="36"/>
          <w:szCs w:val="36"/>
        </w:rPr>
        <w:lastRenderedPageBreak/>
        <w:t>Anotace</w:t>
      </w:r>
    </w:p>
    <w:p w14:paraId="7252A8C3" w14:textId="350ADCE8" w:rsidR="00845DC1" w:rsidRDefault="00845DC1" w:rsidP="00845DC1">
      <w:r>
        <w:t>Práce se zabývá vytvořením úloh z</w:t>
      </w:r>
      <w:r w:rsidR="00883A00">
        <w:t xml:space="preserve"> algoritmizace</w:t>
      </w:r>
      <w:r>
        <w:t xml:space="preserve"> pro žáky základních škol prvního a druhého stupně. </w:t>
      </w:r>
      <w:r w:rsidR="00EC28B9">
        <w:t xml:space="preserve">Obsahuje jak </w:t>
      </w:r>
      <w:r w:rsidR="00FF08C5">
        <w:t>na</w:t>
      </w:r>
      <w:r w:rsidR="00EC28B9">
        <w:t xml:space="preserve">programované pomocné bloky, tak didaktickou část obsahující metodické listy pro učitele a pracovní listy pro žáky. </w:t>
      </w:r>
      <w:r>
        <w:t>Práce obsah</w:t>
      </w:r>
      <w:r w:rsidR="00EC28B9">
        <w:t>uje</w:t>
      </w:r>
      <w:r>
        <w:t xml:space="preserve"> </w:t>
      </w:r>
      <w:r w:rsidR="00C3011E">
        <w:t>18</w:t>
      </w:r>
      <w:r>
        <w:t xml:space="preserve"> úloh, </w:t>
      </w:r>
      <w:r w:rsidR="00883A00">
        <w:t>které rozšíří možnosti</w:t>
      </w:r>
      <w:r>
        <w:t xml:space="preserve"> informatik</w:t>
      </w:r>
      <w:r w:rsidR="00883A00">
        <w:t>y</w:t>
      </w:r>
      <w:r>
        <w:t xml:space="preserve"> podle nového RVP.</w:t>
      </w:r>
    </w:p>
    <w:p w14:paraId="61103601" w14:textId="35A2F38E" w:rsidR="00FF08C5" w:rsidRDefault="00883A00" w:rsidP="00FF08C5">
      <w:r>
        <w:t>Cíle úloh v</w:t>
      </w:r>
      <w:r w:rsidR="00FF08C5">
        <w:t>ychází z revize rámcového vzdělávacího programu, který se od roku 2023 musí aplikovat na všech základních školách.</w:t>
      </w:r>
    </w:p>
    <w:p w14:paraId="7C624579" w14:textId="16437836" w:rsidR="00FF08C5" w:rsidRDefault="00FF08C5" w:rsidP="00FF08C5">
      <w:r>
        <w:t xml:space="preserve">Přináší </w:t>
      </w:r>
      <w:r w:rsidR="00883A00">
        <w:t>další</w:t>
      </w:r>
      <w:r>
        <w:t xml:space="preserve"> materiál</w:t>
      </w:r>
      <w:r w:rsidR="00883A00">
        <w:t>y</w:t>
      </w:r>
      <w:r>
        <w:t xml:space="preserve"> a podklady pro lepší a zábavnější výuku informatiky na základních školách.</w:t>
      </w:r>
    </w:p>
    <w:p w14:paraId="756D97F8" w14:textId="77777777" w:rsidR="00845DC1" w:rsidRPr="00E11182" w:rsidRDefault="00845DC1" w:rsidP="00845DC1">
      <w:pPr>
        <w:pStyle w:val="Default"/>
        <w:spacing w:after="360"/>
        <w:rPr>
          <w:sz w:val="36"/>
          <w:szCs w:val="36"/>
        </w:rPr>
      </w:pPr>
      <w:r>
        <w:rPr>
          <w:b/>
          <w:bCs/>
          <w:sz w:val="36"/>
          <w:szCs w:val="36"/>
        </w:rPr>
        <w:t>Klíčová slova</w:t>
      </w:r>
    </w:p>
    <w:p w14:paraId="086BF9B0" w14:textId="2586D190" w:rsidR="00845DC1" w:rsidRPr="00DB5C9F" w:rsidRDefault="00845DC1" w:rsidP="00845DC1">
      <w:proofErr w:type="spellStart"/>
      <w:proofErr w:type="gramStart"/>
      <w:r>
        <w:t>Micro:bit</w:t>
      </w:r>
      <w:proofErr w:type="spellEnd"/>
      <w:proofErr w:type="gramEnd"/>
      <w:r w:rsidR="00F0487C">
        <w:t>;</w:t>
      </w:r>
      <w:r>
        <w:t xml:space="preserve"> </w:t>
      </w:r>
      <w:r w:rsidR="00883A00">
        <w:t>dekompozice problému</w:t>
      </w:r>
      <w:r w:rsidR="00F0487C">
        <w:t xml:space="preserve">; </w:t>
      </w:r>
      <w:r w:rsidR="00883A00">
        <w:t xml:space="preserve">grafický zápis algoritmu; </w:t>
      </w:r>
      <w:r w:rsidR="00883A00" w:rsidRPr="00883A00">
        <w:t>vzdělávání</w:t>
      </w:r>
    </w:p>
    <w:p w14:paraId="31567A54" w14:textId="77777777" w:rsidR="00845DC1" w:rsidRPr="00E11182" w:rsidRDefault="00845DC1" w:rsidP="00845DC1">
      <w:pPr>
        <w:pStyle w:val="Default"/>
        <w:spacing w:after="360"/>
        <w:rPr>
          <w:sz w:val="36"/>
          <w:szCs w:val="36"/>
        </w:rPr>
      </w:pPr>
      <w:proofErr w:type="spellStart"/>
      <w:r>
        <w:rPr>
          <w:b/>
          <w:bCs/>
          <w:sz w:val="36"/>
          <w:szCs w:val="36"/>
        </w:rPr>
        <w:t>Annotation</w:t>
      </w:r>
      <w:proofErr w:type="spellEnd"/>
    </w:p>
    <w:p w14:paraId="099B1AA3" w14:textId="1C70EA96" w:rsidR="0005152B" w:rsidRPr="0005152B" w:rsidRDefault="0005152B" w:rsidP="0005152B">
      <w:pPr>
        <w:rPr>
          <w:lang w:val="en-GB"/>
        </w:rPr>
      </w:pPr>
      <w:r w:rsidRPr="0005152B">
        <w:rPr>
          <w:lang w:val="en-GB"/>
        </w:rPr>
        <w:t xml:space="preserve">The work deals with creating programming assignments for primary school students. It contains both pre-programmed blocks of code and a didactic part containing methodical sheets for teachers and worksheets for students. The work altogether consists of </w:t>
      </w:r>
      <w:r w:rsidR="00C3011E">
        <w:rPr>
          <w:lang w:val="en-GB"/>
        </w:rPr>
        <w:t>18</w:t>
      </w:r>
      <w:r w:rsidRPr="0005152B">
        <w:rPr>
          <w:lang w:val="en-GB"/>
        </w:rPr>
        <w:t xml:space="preserve"> exercises, thanks to which there will be a better possibility of teaching computer science according to the new FEP.</w:t>
      </w:r>
    </w:p>
    <w:p w14:paraId="1E598595" w14:textId="77777777" w:rsidR="0005152B" w:rsidRPr="0005152B" w:rsidRDefault="0005152B" w:rsidP="0005152B">
      <w:pPr>
        <w:rPr>
          <w:lang w:val="en-GB"/>
        </w:rPr>
      </w:pPr>
      <w:r w:rsidRPr="0005152B">
        <w:rPr>
          <w:lang w:val="en-GB"/>
        </w:rPr>
        <w:t>It is based on the revision of the framework educational program, which must be applied to all primary schools from 2023.</w:t>
      </w:r>
    </w:p>
    <w:p w14:paraId="3322E94E" w14:textId="6B66589A" w:rsidR="00845DC1" w:rsidRDefault="0005152B" w:rsidP="0005152B">
      <w:pPr>
        <w:rPr>
          <w:lang w:val="en-GB"/>
        </w:rPr>
      </w:pPr>
      <w:r w:rsidRPr="0005152B">
        <w:rPr>
          <w:lang w:val="en-GB"/>
        </w:rPr>
        <w:t>It brings more materials for better and more engaging teaching of computer science in primary schools.</w:t>
      </w:r>
    </w:p>
    <w:p w14:paraId="52DC26A8" w14:textId="77777777" w:rsidR="00845DC1" w:rsidRPr="00E11182" w:rsidRDefault="00845DC1" w:rsidP="00845DC1">
      <w:pPr>
        <w:pStyle w:val="Default"/>
        <w:spacing w:after="360"/>
        <w:rPr>
          <w:sz w:val="36"/>
          <w:szCs w:val="36"/>
        </w:rPr>
      </w:pPr>
      <w:proofErr w:type="spellStart"/>
      <w:r>
        <w:rPr>
          <w:b/>
          <w:bCs/>
          <w:sz w:val="36"/>
          <w:szCs w:val="36"/>
        </w:rPr>
        <w:t>Keywords</w:t>
      </w:r>
      <w:proofErr w:type="spellEnd"/>
    </w:p>
    <w:p w14:paraId="4E1ABFED" w14:textId="4DEC32F2" w:rsidR="00845DC1" w:rsidRPr="00DB5C9F" w:rsidRDefault="00845DC1" w:rsidP="00845DC1">
      <w:proofErr w:type="spellStart"/>
      <w:proofErr w:type="gramStart"/>
      <w:r w:rsidRPr="00845DC1">
        <w:t>Micro:bit</w:t>
      </w:r>
      <w:proofErr w:type="spellEnd"/>
      <w:proofErr w:type="gramEnd"/>
      <w:r w:rsidR="00577768">
        <w:t xml:space="preserve">; </w:t>
      </w:r>
      <w:proofErr w:type="spellStart"/>
      <w:r w:rsidR="00577768" w:rsidRPr="00577768">
        <w:t>decomposition</w:t>
      </w:r>
      <w:proofErr w:type="spellEnd"/>
      <w:r w:rsidR="00577768" w:rsidRPr="00577768">
        <w:t xml:space="preserve">; </w:t>
      </w:r>
      <w:proofErr w:type="spellStart"/>
      <w:r w:rsidR="00577768" w:rsidRPr="00577768">
        <w:t>graphical</w:t>
      </w:r>
      <w:proofErr w:type="spellEnd"/>
      <w:r w:rsidR="00577768" w:rsidRPr="00577768">
        <w:t xml:space="preserve"> </w:t>
      </w:r>
      <w:proofErr w:type="spellStart"/>
      <w:r w:rsidR="00577768" w:rsidRPr="00577768">
        <w:t>notation</w:t>
      </w:r>
      <w:proofErr w:type="spellEnd"/>
      <w:r w:rsidR="00577768" w:rsidRPr="00577768">
        <w:t xml:space="preserve"> </w:t>
      </w:r>
      <w:proofErr w:type="spellStart"/>
      <w:r w:rsidR="00577768" w:rsidRPr="00577768">
        <w:t>of</w:t>
      </w:r>
      <w:proofErr w:type="spellEnd"/>
      <w:r w:rsidR="00577768" w:rsidRPr="00577768">
        <w:t xml:space="preserve"> </w:t>
      </w:r>
      <w:proofErr w:type="spellStart"/>
      <w:r w:rsidR="00577768" w:rsidRPr="00577768">
        <w:t>the</w:t>
      </w:r>
      <w:proofErr w:type="spellEnd"/>
      <w:r w:rsidR="00577768" w:rsidRPr="00577768">
        <w:t xml:space="preserve"> </w:t>
      </w:r>
      <w:proofErr w:type="spellStart"/>
      <w:r w:rsidR="00577768" w:rsidRPr="00577768">
        <w:t>algorithm</w:t>
      </w:r>
      <w:proofErr w:type="spellEnd"/>
      <w:r w:rsidR="00577768" w:rsidRPr="00577768">
        <w:t xml:space="preserve">; </w:t>
      </w:r>
      <w:proofErr w:type="spellStart"/>
      <w:r w:rsidR="00577768" w:rsidRPr="00577768">
        <w:t>education</w:t>
      </w:r>
      <w:proofErr w:type="spellEnd"/>
    </w:p>
    <w:p w14:paraId="37AC24DA" w14:textId="77C633D8" w:rsidR="006749F6" w:rsidRPr="00845DC1" w:rsidRDefault="00845DC1" w:rsidP="00845DC1">
      <w:pPr>
        <w:spacing w:before="0"/>
        <w:jc w:val="left"/>
        <w:rPr>
          <w:rFonts w:ascii="Times New Roman" w:eastAsia="Calibri" w:hAnsi="Times New Roman"/>
          <w:b/>
          <w:bCs/>
          <w:color w:val="000000"/>
          <w:sz w:val="36"/>
          <w:szCs w:val="36"/>
        </w:rPr>
      </w:pPr>
      <w:r>
        <w:rPr>
          <w:b/>
          <w:bCs/>
          <w:sz w:val="36"/>
          <w:szCs w:val="36"/>
        </w:rPr>
        <w:br w:type="page"/>
      </w:r>
    </w:p>
    <w:sdt>
      <w:sdtPr>
        <w:rPr>
          <w:rFonts w:asciiTheme="minorHAnsi" w:eastAsiaTheme="minorHAnsi" w:hAnsiTheme="minorHAnsi" w:cstheme="minorBidi"/>
          <w:sz w:val="22"/>
          <w:szCs w:val="22"/>
          <w:lang w:eastAsia="en-US"/>
        </w:rPr>
        <w:id w:val="-198320638"/>
        <w:docPartObj>
          <w:docPartGallery w:val="Table of Contents"/>
          <w:docPartUnique/>
        </w:docPartObj>
      </w:sdtPr>
      <w:sdtEndPr>
        <w:rPr>
          <w:b/>
          <w:bCs/>
          <w:sz w:val="24"/>
        </w:rPr>
      </w:sdtEndPr>
      <w:sdtContent>
        <w:p w14:paraId="46A025B6" w14:textId="77777777" w:rsidR="00236BCF" w:rsidRDefault="00236BCF">
          <w:pPr>
            <w:pStyle w:val="Nadpisobsahu"/>
          </w:pPr>
          <w:r>
            <w:t>Obsah</w:t>
          </w:r>
        </w:p>
        <w:p w14:paraId="6592F931" w14:textId="0EBFE8D5" w:rsidR="006F757B" w:rsidRDefault="00236BCF">
          <w:pPr>
            <w:pStyle w:val="Obsah1"/>
            <w:rPr>
              <w:rFonts w:eastAsiaTheme="minorEastAsia"/>
              <w:noProof/>
              <w:sz w:val="22"/>
              <w:lang w:eastAsia="cs-CZ"/>
            </w:rPr>
          </w:pPr>
          <w:r>
            <w:fldChar w:fldCharType="begin"/>
          </w:r>
          <w:r>
            <w:instrText xml:space="preserve"> TOC \o "1-3" \h \z \u </w:instrText>
          </w:r>
          <w:r>
            <w:fldChar w:fldCharType="separate"/>
          </w:r>
          <w:hyperlink w:anchor="_Toc99541994" w:history="1">
            <w:r w:rsidR="006F757B" w:rsidRPr="004730CA">
              <w:rPr>
                <w:rStyle w:val="Hypertextovodkaz"/>
                <w:noProof/>
              </w:rPr>
              <w:t>Úvod</w:t>
            </w:r>
            <w:r w:rsidR="006F757B">
              <w:rPr>
                <w:noProof/>
                <w:webHidden/>
              </w:rPr>
              <w:tab/>
            </w:r>
            <w:r w:rsidR="006F757B">
              <w:rPr>
                <w:noProof/>
                <w:webHidden/>
              </w:rPr>
              <w:fldChar w:fldCharType="begin"/>
            </w:r>
            <w:r w:rsidR="006F757B">
              <w:rPr>
                <w:noProof/>
                <w:webHidden/>
              </w:rPr>
              <w:instrText xml:space="preserve"> PAGEREF _Toc99541994 \h </w:instrText>
            </w:r>
            <w:r w:rsidR="006F757B">
              <w:rPr>
                <w:noProof/>
                <w:webHidden/>
              </w:rPr>
            </w:r>
            <w:r w:rsidR="006F757B">
              <w:rPr>
                <w:noProof/>
                <w:webHidden/>
              </w:rPr>
              <w:fldChar w:fldCharType="separate"/>
            </w:r>
            <w:r w:rsidR="00662012">
              <w:rPr>
                <w:noProof/>
                <w:webHidden/>
              </w:rPr>
              <w:t>1</w:t>
            </w:r>
            <w:r w:rsidR="006F757B">
              <w:rPr>
                <w:noProof/>
                <w:webHidden/>
              </w:rPr>
              <w:fldChar w:fldCharType="end"/>
            </w:r>
          </w:hyperlink>
        </w:p>
        <w:p w14:paraId="526EAFC8" w14:textId="449ABECF" w:rsidR="006F757B" w:rsidRDefault="00A4740B">
          <w:pPr>
            <w:pStyle w:val="Obsah1"/>
            <w:tabs>
              <w:tab w:val="left" w:pos="720"/>
            </w:tabs>
            <w:rPr>
              <w:rFonts w:eastAsiaTheme="minorEastAsia"/>
              <w:noProof/>
              <w:sz w:val="22"/>
              <w:lang w:eastAsia="cs-CZ"/>
            </w:rPr>
          </w:pPr>
          <w:hyperlink w:anchor="_Toc99541995" w:history="1">
            <w:r w:rsidR="006F757B" w:rsidRPr="004730CA">
              <w:rPr>
                <w:rStyle w:val="Hypertextovodkaz"/>
                <w:noProof/>
              </w:rPr>
              <w:t>1</w:t>
            </w:r>
            <w:r w:rsidR="006F757B">
              <w:rPr>
                <w:rFonts w:eastAsiaTheme="minorEastAsia"/>
                <w:noProof/>
                <w:sz w:val="22"/>
                <w:lang w:eastAsia="cs-CZ"/>
              </w:rPr>
              <w:tab/>
            </w:r>
            <w:r w:rsidR="006F757B" w:rsidRPr="004730CA">
              <w:rPr>
                <w:rStyle w:val="Hypertextovodkaz"/>
                <w:noProof/>
              </w:rPr>
              <w:t>Nový rámcově vzdělávací program</w:t>
            </w:r>
            <w:r w:rsidR="006F757B">
              <w:rPr>
                <w:noProof/>
                <w:webHidden/>
              </w:rPr>
              <w:tab/>
            </w:r>
            <w:r w:rsidR="006F757B">
              <w:rPr>
                <w:noProof/>
                <w:webHidden/>
              </w:rPr>
              <w:fldChar w:fldCharType="begin"/>
            </w:r>
            <w:r w:rsidR="006F757B">
              <w:rPr>
                <w:noProof/>
                <w:webHidden/>
              </w:rPr>
              <w:instrText xml:space="preserve"> PAGEREF _Toc99541995 \h </w:instrText>
            </w:r>
            <w:r w:rsidR="006F757B">
              <w:rPr>
                <w:noProof/>
                <w:webHidden/>
              </w:rPr>
            </w:r>
            <w:r w:rsidR="006F757B">
              <w:rPr>
                <w:noProof/>
                <w:webHidden/>
              </w:rPr>
              <w:fldChar w:fldCharType="separate"/>
            </w:r>
            <w:r w:rsidR="00662012">
              <w:rPr>
                <w:noProof/>
                <w:webHidden/>
              </w:rPr>
              <w:t>2</w:t>
            </w:r>
            <w:r w:rsidR="006F757B">
              <w:rPr>
                <w:noProof/>
                <w:webHidden/>
              </w:rPr>
              <w:fldChar w:fldCharType="end"/>
            </w:r>
          </w:hyperlink>
        </w:p>
        <w:p w14:paraId="7B5A6378" w14:textId="5B4D9D42" w:rsidR="006F757B" w:rsidRDefault="00A4740B">
          <w:pPr>
            <w:pStyle w:val="Obsah2"/>
            <w:rPr>
              <w:rFonts w:eastAsiaTheme="minorEastAsia"/>
              <w:noProof/>
              <w:sz w:val="22"/>
              <w:lang w:eastAsia="cs-CZ"/>
            </w:rPr>
          </w:pPr>
          <w:hyperlink w:anchor="_Toc99541996" w:history="1">
            <w:r w:rsidR="006F757B" w:rsidRPr="004730CA">
              <w:rPr>
                <w:rStyle w:val="Hypertextovodkaz"/>
                <w:noProof/>
              </w:rPr>
              <w:t>1.1</w:t>
            </w:r>
            <w:r w:rsidR="006F757B">
              <w:rPr>
                <w:rFonts w:eastAsiaTheme="minorEastAsia"/>
                <w:noProof/>
                <w:sz w:val="22"/>
                <w:lang w:eastAsia="cs-CZ"/>
              </w:rPr>
              <w:tab/>
            </w:r>
            <w:r w:rsidR="006F757B" w:rsidRPr="004730CA">
              <w:rPr>
                <w:rStyle w:val="Hypertextovodkaz"/>
                <w:noProof/>
              </w:rPr>
              <w:t>Reforma informatiky v RVP</w:t>
            </w:r>
            <w:r w:rsidR="006F757B">
              <w:rPr>
                <w:noProof/>
                <w:webHidden/>
              </w:rPr>
              <w:tab/>
            </w:r>
            <w:r w:rsidR="006F757B">
              <w:rPr>
                <w:noProof/>
                <w:webHidden/>
              </w:rPr>
              <w:fldChar w:fldCharType="begin"/>
            </w:r>
            <w:r w:rsidR="006F757B">
              <w:rPr>
                <w:noProof/>
                <w:webHidden/>
              </w:rPr>
              <w:instrText xml:space="preserve"> PAGEREF _Toc99541996 \h </w:instrText>
            </w:r>
            <w:r w:rsidR="006F757B">
              <w:rPr>
                <w:noProof/>
                <w:webHidden/>
              </w:rPr>
            </w:r>
            <w:r w:rsidR="006F757B">
              <w:rPr>
                <w:noProof/>
                <w:webHidden/>
              </w:rPr>
              <w:fldChar w:fldCharType="separate"/>
            </w:r>
            <w:r w:rsidR="00662012">
              <w:rPr>
                <w:noProof/>
                <w:webHidden/>
              </w:rPr>
              <w:t>2</w:t>
            </w:r>
            <w:r w:rsidR="006F757B">
              <w:rPr>
                <w:noProof/>
                <w:webHidden/>
              </w:rPr>
              <w:fldChar w:fldCharType="end"/>
            </w:r>
          </w:hyperlink>
        </w:p>
        <w:p w14:paraId="55A6EE4D" w14:textId="76F09C92" w:rsidR="006F757B" w:rsidRDefault="00A4740B">
          <w:pPr>
            <w:pStyle w:val="Obsah2"/>
            <w:rPr>
              <w:rFonts w:eastAsiaTheme="minorEastAsia"/>
              <w:noProof/>
              <w:sz w:val="22"/>
              <w:lang w:eastAsia="cs-CZ"/>
            </w:rPr>
          </w:pPr>
          <w:hyperlink w:anchor="_Toc99541997" w:history="1">
            <w:r w:rsidR="006F757B" w:rsidRPr="004730CA">
              <w:rPr>
                <w:rStyle w:val="Hypertextovodkaz"/>
                <w:noProof/>
              </w:rPr>
              <w:t>1.1</w:t>
            </w:r>
            <w:r w:rsidR="006F757B">
              <w:rPr>
                <w:rFonts w:eastAsiaTheme="minorEastAsia"/>
                <w:noProof/>
                <w:sz w:val="22"/>
                <w:lang w:eastAsia="cs-CZ"/>
              </w:rPr>
              <w:tab/>
            </w:r>
            <w:r w:rsidR="006F757B" w:rsidRPr="004730CA">
              <w:rPr>
                <w:rStyle w:val="Hypertextovodkaz"/>
                <w:noProof/>
              </w:rPr>
              <w:t>iMyšlení</w:t>
            </w:r>
            <w:r w:rsidR="006F757B">
              <w:rPr>
                <w:noProof/>
                <w:webHidden/>
              </w:rPr>
              <w:tab/>
            </w:r>
            <w:r w:rsidR="006F757B">
              <w:rPr>
                <w:noProof/>
                <w:webHidden/>
              </w:rPr>
              <w:fldChar w:fldCharType="begin"/>
            </w:r>
            <w:r w:rsidR="006F757B">
              <w:rPr>
                <w:noProof/>
                <w:webHidden/>
              </w:rPr>
              <w:instrText xml:space="preserve"> PAGEREF _Toc99541997 \h </w:instrText>
            </w:r>
            <w:r w:rsidR="006F757B">
              <w:rPr>
                <w:noProof/>
                <w:webHidden/>
              </w:rPr>
            </w:r>
            <w:r w:rsidR="006F757B">
              <w:rPr>
                <w:noProof/>
                <w:webHidden/>
              </w:rPr>
              <w:fldChar w:fldCharType="separate"/>
            </w:r>
            <w:r w:rsidR="00662012">
              <w:rPr>
                <w:noProof/>
                <w:webHidden/>
              </w:rPr>
              <w:t>3</w:t>
            </w:r>
            <w:r w:rsidR="006F757B">
              <w:rPr>
                <w:noProof/>
                <w:webHidden/>
              </w:rPr>
              <w:fldChar w:fldCharType="end"/>
            </w:r>
          </w:hyperlink>
        </w:p>
        <w:p w14:paraId="0010D59F" w14:textId="0DEDD8E5" w:rsidR="006F757B" w:rsidRDefault="00A4740B">
          <w:pPr>
            <w:pStyle w:val="Obsah1"/>
            <w:tabs>
              <w:tab w:val="left" w:pos="720"/>
            </w:tabs>
            <w:rPr>
              <w:rFonts w:eastAsiaTheme="minorEastAsia"/>
              <w:noProof/>
              <w:sz w:val="22"/>
              <w:lang w:eastAsia="cs-CZ"/>
            </w:rPr>
          </w:pPr>
          <w:hyperlink w:anchor="_Toc99541998" w:history="1">
            <w:r w:rsidR="006F757B" w:rsidRPr="004730CA">
              <w:rPr>
                <w:rStyle w:val="Hypertextovodkaz"/>
                <w:noProof/>
              </w:rPr>
              <w:t>2</w:t>
            </w:r>
            <w:r w:rsidR="006F757B">
              <w:rPr>
                <w:rFonts w:eastAsiaTheme="minorEastAsia"/>
                <w:noProof/>
                <w:sz w:val="22"/>
                <w:lang w:eastAsia="cs-CZ"/>
              </w:rPr>
              <w:tab/>
            </w:r>
            <w:r w:rsidR="006F757B" w:rsidRPr="004730CA">
              <w:rPr>
                <w:rStyle w:val="Hypertextovodkaz"/>
                <w:noProof/>
              </w:rPr>
              <w:t>Seznámení s Micro:bitem</w:t>
            </w:r>
            <w:r w:rsidR="006F757B">
              <w:rPr>
                <w:noProof/>
                <w:webHidden/>
              </w:rPr>
              <w:tab/>
            </w:r>
            <w:r w:rsidR="006F757B">
              <w:rPr>
                <w:noProof/>
                <w:webHidden/>
              </w:rPr>
              <w:fldChar w:fldCharType="begin"/>
            </w:r>
            <w:r w:rsidR="006F757B">
              <w:rPr>
                <w:noProof/>
                <w:webHidden/>
              </w:rPr>
              <w:instrText xml:space="preserve"> PAGEREF _Toc99541998 \h </w:instrText>
            </w:r>
            <w:r w:rsidR="006F757B">
              <w:rPr>
                <w:noProof/>
                <w:webHidden/>
              </w:rPr>
            </w:r>
            <w:r w:rsidR="006F757B">
              <w:rPr>
                <w:noProof/>
                <w:webHidden/>
              </w:rPr>
              <w:fldChar w:fldCharType="separate"/>
            </w:r>
            <w:r w:rsidR="00662012">
              <w:rPr>
                <w:noProof/>
                <w:webHidden/>
              </w:rPr>
              <w:t>4</w:t>
            </w:r>
            <w:r w:rsidR="006F757B">
              <w:rPr>
                <w:noProof/>
                <w:webHidden/>
              </w:rPr>
              <w:fldChar w:fldCharType="end"/>
            </w:r>
          </w:hyperlink>
        </w:p>
        <w:p w14:paraId="20DFD97B" w14:textId="270F1207" w:rsidR="006F757B" w:rsidRDefault="00A4740B">
          <w:pPr>
            <w:pStyle w:val="Obsah2"/>
            <w:rPr>
              <w:rFonts w:eastAsiaTheme="minorEastAsia"/>
              <w:noProof/>
              <w:sz w:val="22"/>
              <w:lang w:eastAsia="cs-CZ"/>
            </w:rPr>
          </w:pPr>
          <w:hyperlink w:anchor="_Toc99541999" w:history="1">
            <w:r w:rsidR="006F757B" w:rsidRPr="004730CA">
              <w:rPr>
                <w:rStyle w:val="Hypertextovodkaz"/>
                <w:noProof/>
              </w:rPr>
              <w:t>2.1</w:t>
            </w:r>
            <w:r w:rsidR="006F757B">
              <w:rPr>
                <w:rFonts w:eastAsiaTheme="minorEastAsia"/>
                <w:noProof/>
                <w:sz w:val="22"/>
                <w:lang w:eastAsia="cs-CZ"/>
              </w:rPr>
              <w:tab/>
            </w:r>
            <w:r w:rsidR="006F757B" w:rsidRPr="004730CA">
              <w:rPr>
                <w:rStyle w:val="Hypertextovodkaz"/>
                <w:noProof/>
              </w:rPr>
              <w:t>Hardware</w:t>
            </w:r>
            <w:r w:rsidR="006F757B">
              <w:rPr>
                <w:noProof/>
                <w:webHidden/>
              </w:rPr>
              <w:tab/>
            </w:r>
            <w:r w:rsidR="006F757B">
              <w:rPr>
                <w:noProof/>
                <w:webHidden/>
              </w:rPr>
              <w:fldChar w:fldCharType="begin"/>
            </w:r>
            <w:r w:rsidR="006F757B">
              <w:rPr>
                <w:noProof/>
                <w:webHidden/>
              </w:rPr>
              <w:instrText xml:space="preserve"> PAGEREF _Toc99541999 \h </w:instrText>
            </w:r>
            <w:r w:rsidR="006F757B">
              <w:rPr>
                <w:noProof/>
                <w:webHidden/>
              </w:rPr>
            </w:r>
            <w:r w:rsidR="006F757B">
              <w:rPr>
                <w:noProof/>
                <w:webHidden/>
              </w:rPr>
              <w:fldChar w:fldCharType="separate"/>
            </w:r>
            <w:r w:rsidR="00662012">
              <w:rPr>
                <w:noProof/>
                <w:webHidden/>
              </w:rPr>
              <w:t>4</w:t>
            </w:r>
            <w:r w:rsidR="006F757B">
              <w:rPr>
                <w:noProof/>
                <w:webHidden/>
              </w:rPr>
              <w:fldChar w:fldCharType="end"/>
            </w:r>
          </w:hyperlink>
        </w:p>
        <w:p w14:paraId="46A6F74F" w14:textId="33E7A543" w:rsidR="006F757B" w:rsidRDefault="00A4740B">
          <w:pPr>
            <w:pStyle w:val="Obsah2"/>
            <w:rPr>
              <w:rFonts w:eastAsiaTheme="minorEastAsia"/>
              <w:noProof/>
              <w:sz w:val="22"/>
              <w:lang w:eastAsia="cs-CZ"/>
            </w:rPr>
          </w:pPr>
          <w:hyperlink w:anchor="_Toc99542000" w:history="1">
            <w:r w:rsidR="006F757B" w:rsidRPr="004730CA">
              <w:rPr>
                <w:rStyle w:val="Hypertextovodkaz"/>
                <w:noProof/>
              </w:rPr>
              <w:t>2.2</w:t>
            </w:r>
            <w:r w:rsidR="006F757B">
              <w:rPr>
                <w:rFonts w:eastAsiaTheme="minorEastAsia"/>
                <w:noProof/>
                <w:sz w:val="22"/>
                <w:lang w:eastAsia="cs-CZ"/>
              </w:rPr>
              <w:tab/>
            </w:r>
            <w:r w:rsidR="006F757B" w:rsidRPr="004730CA">
              <w:rPr>
                <w:rStyle w:val="Hypertextovodkaz"/>
                <w:noProof/>
              </w:rPr>
              <w:t>Software</w:t>
            </w:r>
            <w:r w:rsidR="006F757B">
              <w:rPr>
                <w:noProof/>
                <w:webHidden/>
              </w:rPr>
              <w:tab/>
            </w:r>
            <w:r w:rsidR="006F757B">
              <w:rPr>
                <w:noProof/>
                <w:webHidden/>
              </w:rPr>
              <w:fldChar w:fldCharType="begin"/>
            </w:r>
            <w:r w:rsidR="006F757B">
              <w:rPr>
                <w:noProof/>
                <w:webHidden/>
              </w:rPr>
              <w:instrText xml:space="preserve"> PAGEREF _Toc99542000 \h </w:instrText>
            </w:r>
            <w:r w:rsidR="006F757B">
              <w:rPr>
                <w:noProof/>
                <w:webHidden/>
              </w:rPr>
            </w:r>
            <w:r w:rsidR="006F757B">
              <w:rPr>
                <w:noProof/>
                <w:webHidden/>
              </w:rPr>
              <w:fldChar w:fldCharType="separate"/>
            </w:r>
            <w:r w:rsidR="00662012">
              <w:rPr>
                <w:noProof/>
                <w:webHidden/>
              </w:rPr>
              <w:t>5</w:t>
            </w:r>
            <w:r w:rsidR="006F757B">
              <w:rPr>
                <w:noProof/>
                <w:webHidden/>
              </w:rPr>
              <w:fldChar w:fldCharType="end"/>
            </w:r>
          </w:hyperlink>
        </w:p>
        <w:p w14:paraId="0E6A7EF3" w14:textId="39EB0C01" w:rsidR="006F757B" w:rsidRDefault="00A4740B">
          <w:pPr>
            <w:pStyle w:val="Obsah2"/>
            <w:rPr>
              <w:rFonts w:eastAsiaTheme="minorEastAsia"/>
              <w:noProof/>
              <w:sz w:val="22"/>
              <w:lang w:eastAsia="cs-CZ"/>
            </w:rPr>
          </w:pPr>
          <w:hyperlink w:anchor="_Toc99542001" w:history="1">
            <w:r w:rsidR="006F757B" w:rsidRPr="004730CA">
              <w:rPr>
                <w:rStyle w:val="Hypertextovodkaz"/>
                <w:noProof/>
              </w:rPr>
              <w:t>2.3</w:t>
            </w:r>
            <w:r w:rsidR="006F757B">
              <w:rPr>
                <w:rFonts w:eastAsiaTheme="minorEastAsia"/>
                <w:noProof/>
                <w:sz w:val="22"/>
                <w:lang w:eastAsia="cs-CZ"/>
              </w:rPr>
              <w:tab/>
            </w:r>
            <w:r w:rsidR="006F757B" w:rsidRPr="004730CA">
              <w:rPr>
                <w:rStyle w:val="Hypertextovodkaz"/>
                <w:noProof/>
              </w:rPr>
              <w:t>Vytváření knihoven (rozšíření)</w:t>
            </w:r>
            <w:r w:rsidR="006F757B">
              <w:rPr>
                <w:noProof/>
                <w:webHidden/>
              </w:rPr>
              <w:tab/>
            </w:r>
            <w:r w:rsidR="006F757B">
              <w:rPr>
                <w:noProof/>
                <w:webHidden/>
              </w:rPr>
              <w:fldChar w:fldCharType="begin"/>
            </w:r>
            <w:r w:rsidR="006F757B">
              <w:rPr>
                <w:noProof/>
                <w:webHidden/>
              </w:rPr>
              <w:instrText xml:space="preserve"> PAGEREF _Toc99542001 \h </w:instrText>
            </w:r>
            <w:r w:rsidR="006F757B">
              <w:rPr>
                <w:noProof/>
                <w:webHidden/>
              </w:rPr>
            </w:r>
            <w:r w:rsidR="006F757B">
              <w:rPr>
                <w:noProof/>
                <w:webHidden/>
              </w:rPr>
              <w:fldChar w:fldCharType="separate"/>
            </w:r>
            <w:r w:rsidR="00662012">
              <w:rPr>
                <w:noProof/>
                <w:webHidden/>
              </w:rPr>
              <w:t>6</w:t>
            </w:r>
            <w:r w:rsidR="006F757B">
              <w:rPr>
                <w:noProof/>
                <w:webHidden/>
              </w:rPr>
              <w:fldChar w:fldCharType="end"/>
            </w:r>
          </w:hyperlink>
        </w:p>
        <w:p w14:paraId="2694DD50" w14:textId="4F89E757" w:rsidR="006F757B" w:rsidRDefault="00A4740B">
          <w:pPr>
            <w:pStyle w:val="Obsah1"/>
            <w:tabs>
              <w:tab w:val="left" w:pos="720"/>
            </w:tabs>
            <w:rPr>
              <w:rFonts w:eastAsiaTheme="minorEastAsia"/>
              <w:noProof/>
              <w:sz w:val="22"/>
              <w:lang w:eastAsia="cs-CZ"/>
            </w:rPr>
          </w:pPr>
          <w:hyperlink w:anchor="_Toc99542002" w:history="1">
            <w:r w:rsidR="006F757B" w:rsidRPr="004730CA">
              <w:rPr>
                <w:rStyle w:val="Hypertextovodkaz"/>
                <w:noProof/>
              </w:rPr>
              <w:t>3</w:t>
            </w:r>
            <w:r w:rsidR="006F757B">
              <w:rPr>
                <w:rFonts w:eastAsiaTheme="minorEastAsia"/>
                <w:noProof/>
                <w:sz w:val="22"/>
                <w:lang w:eastAsia="cs-CZ"/>
              </w:rPr>
              <w:tab/>
            </w:r>
            <w:r w:rsidR="006F757B" w:rsidRPr="004730CA">
              <w:rPr>
                <w:rStyle w:val="Hypertextovodkaz"/>
                <w:noProof/>
              </w:rPr>
              <w:t>Definování možných cílů dle klíčových kompetencí</w:t>
            </w:r>
            <w:r w:rsidR="006F757B">
              <w:rPr>
                <w:noProof/>
                <w:webHidden/>
              </w:rPr>
              <w:tab/>
            </w:r>
            <w:r w:rsidR="006F757B">
              <w:rPr>
                <w:noProof/>
                <w:webHidden/>
              </w:rPr>
              <w:fldChar w:fldCharType="begin"/>
            </w:r>
            <w:r w:rsidR="006F757B">
              <w:rPr>
                <w:noProof/>
                <w:webHidden/>
              </w:rPr>
              <w:instrText xml:space="preserve"> PAGEREF _Toc99542002 \h </w:instrText>
            </w:r>
            <w:r w:rsidR="006F757B">
              <w:rPr>
                <w:noProof/>
                <w:webHidden/>
              </w:rPr>
            </w:r>
            <w:r w:rsidR="006F757B">
              <w:rPr>
                <w:noProof/>
                <w:webHidden/>
              </w:rPr>
              <w:fldChar w:fldCharType="separate"/>
            </w:r>
            <w:r w:rsidR="00662012">
              <w:rPr>
                <w:noProof/>
                <w:webHidden/>
              </w:rPr>
              <w:t>8</w:t>
            </w:r>
            <w:r w:rsidR="006F757B">
              <w:rPr>
                <w:noProof/>
                <w:webHidden/>
              </w:rPr>
              <w:fldChar w:fldCharType="end"/>
            </w:r>
          </w:hyperlink>
        </w:p>
        <w:p w14:paraId="37FAFFE8" w14:textId="6A39185B" w:rsidR="006F757B" w:rsidRDefault="00A4740B">
          <w:pPr>
            <w:pStyle w:val="Obsah2"/>
            <w:rPr>
              <w:rFonts w:eastAsiaTheme="minorEastAsia"/>
              <w:noProof/>
              <w:sz w:val="22"/>
              <w:lang w:eastAsia="cs-CZ"/>
            </w:rPr>
          </w:pPr>
          <w:hyperlink w:anchor="_Toc99542003" w:history="1">
            <w:r w:rsidR="006F757B" w:rsidRPr="004730CA">
              <w:rPr>
                <w:rStyle w:val="Hypertextovodkaz"/>
                <w:noProof/>
              </w:rPr>
              <w:t>3.1</w:t>
            </w:r>
            <w:r w:rsidR="006F757B">
              <w:rPr>
                <w:rFonts w:eastAsiaTheme="minorEastAsia"/>
                <w:noProof/>
                <w:sz w:val="22"/>
                <w:lang w:eastAsia="cs-CZ"/>
              </w:rPr>
              <w:tab/>
            </w:r>
            <w:r w:rsidR="006F757B" w:rsidRPr="004730CA">
              <w:rPr>
                <w:rStyle w:val="Hypertextovodkaz"/>
                <w:noProof/>
              </w:rPr>
              <w:t>Caesarova šifra (1/2)</w:t>
            </w:r>
            <w:r w:rsidR="006F757B">
              <w:rPr>
                <w:noProof/>
                <w:webHidden/>
              </w:rPr>
              <w:tab/>
            </w:r>
            <w:r w:rsidR="006F757B">
              <w:rPr>
                <w:noProof/>
                <w:webHidden/>
              </w:rPr>
              <w:fldChar w:fldCharType="begin"/>
            </w:r>
            <w:r w:rsidR="006F757B">
              <w:rPr>
                <w:noProof/>
                <w:webHidden/>
              </w:rPr>
              <w:instrText xml:space="preserve"> PAGEREF _Toc99542003 \h </w:instrText>
            </w:r>
            <w:r w:rsidR="006F757B">
              <w:rPr>
                <w:noProof/>
                <w:webHidden/>
              </w:rPr>
            </w:r>
            <w:r w:rsidR="006F757B">
              <w:rPr>
                <w:noProof/>
                <w:webHidden/>
              </w:rPr>
              <w:fldChar w:fldCharType="separate"/>
            </w:r>
            <w:r w:rsidR="00662012">
              <w:rPr>
                <w:noProof/>
                <w:webHidden/>
              </w:rPr>
              <w:t>8</w:t>
            </w:r>
            <w:r w:rsidR="006F757B">
              <w:rPr>
                <w:noProof/>
                <w:webHidden/>
              </w:rPr>
              <w:fldChar w:fldCharType="end"/>
            </w:r>
          </w:hyperlink>
        </w:p>
        <w:p w14:paraId="333849D0" w14:textId="5A8B0D27" w:rsidR="006F757B" w:rsidRDefault="00A4740B">
          <w:pPr>
            <w:pStyle w:val="Obsah3"/>
            <w:rPr>
              <w:rFonts w:eastAsiaTheme="minorEastAsia"/>
              <w:noProof/>
              <w:sz w:val="22"/>
              <w:lang w:eastAsia="cs-CZ"/>
            </w:rPr>
          </w:pPr>
          <w:hyperlink w:anchor="_Toc99542004" w:history="1">
            <w:r w:rsidR="006F757B" w:rsidRPr="004730CA">
              <w:rPr>
                <w:rStyle w:val="Hypertextovodkaz"/>
                <w:noProof/>
              </w:rPr>
              <w:t>3.1.1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_Toc99542004 \h </w:instrText>
            </w:r>
            <w:r w:rsidR="006F757B">
              <w:rPr>
                <w:noProof/>
                <w:webHidden/>
              </w:rPr>
            </w:r>
            <w:r w:rsidR="006F757B">
              <w:rPr>
                <w:noProof/>
                <w:webHidden/>
              </w:rPr>
              <w:fldChar w:fldCharType="separate"/>
            </w:r>
            <w:r w:rsidR="00662012">
              <w:rPr>
                <w:noProof/>
                <w:webHidden/>
              </w:rPr>
              <w:t>9</w:t>
            </w:r>
            <w:r w:rsidR="006F757B">
              <w:rPr>
                <w:noProof/>
                <w:webHidden/>
              </w:rPr>
              <w:fldChar w:fldCharType="end"/>
            </w:r>
          </w:hyperlink>
        </w:p>
        <w:p w14:paraId="117484EF" w14:textId="2C09A661" w:rsidR="006F757B" w:rsidRDefault="00A4740B">
          <w:pPr>
            <w:pStyle w:val="Obsah3"/>
            <w:rPr>
              <w:rFonts w:eastAsiaTheme="minorEastAsia"/>
              <w:noProof/>
              <w:sz w:val="22"/>
              <w:lang w:eastAsia="cs-CZ"/>
            </w:rPr>
          </w:pPr>
          <w:hyperlink w:anchor="_Toc99542005" w:history="1">
            <w:r w:rsidR="006F757B" w:rsidRPr="004730CA">
              <w:rPr>
                <w:rStyle w:val="Hypertextovodkaz"/>
                <w:noProof/>
              </w:rPr>
              <w:t>3.1.2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_Toc99542005 \h </w:instrText>
            </w:r>
            <w:r w:rsidR="006F757B">
              <w:rPr>
                <w:noProof/>
                <w:webHidden/>
              </w:rPr>
            </w:r>
            <w:r w:rsidR="006F757B">
              <w:rPr>
                <w:noProof/>
                <w:webHidden/>
              </w:rPr>
              <w:fldChar w:fldCharType="separate"/>
            </w:r>
            <w:r w:rsidR="00662012">
              <w:rPr>
                <w:noProof/>
                <w:webHidden/>
              </w:rPr>
              <w:t>10</w:t>
            </w:r>
            <w:r w:rsidR="006F757B">
              <w:rPr>
                <w:noProof/>
                <w:webHidden/>
              </w:rPr>
              <w:fldChar w:fldCharType="end"/>
            </w:r>
          </w:hyperlink>
        </w:p>
        <w:p w14:paraId="3E1C8C88" w14:textId="1112A6BC" w:rsidR="006F757B" w:rsidRDefault="00A4740B">
          <w:pPr>
            <w:pStyle w:val="Obsah2"/>
            <w:rPr>
              <w:rFonts w:eastAsiaTheme="minorEastAsia"/>
              <w:noProof/>
              <w:sz w:val="22"/>
              <w:lang w:eastAsia="cs-CZ"/>
            </w:rPr>
          </w:pPr>
          <w:hyperlink w:anchor="_Toc99542006" w:history="1">
            <w:r w:rsidR="006F757B" w:rsidRPr="004730CA">
              <w:rPr>
                <w:rStyle w:val="Hypertextovodkaz"/>
                <w:noProof/>
              </w:rPr>
              <w:t>3.2</w:t>
            </w:r>
            <w:r w:rsidR="006F757B">
              <w:rPr>
                <w:rFonts w:eastAsiaTheme="minorEastAsia"/>
                <w:noProof/>
                <w:sz w:val="22"/>
                <w:lang w:eastAsia="cs-CZ"/>
              </w:rPr>
              <w:tab/>
            </w:r>
            <w:r w:rsidR="006F757B" w:rsidRPr="004730CA">
              <w:rPr>
                <w:rStyle w:val="Hypertextovodkaz"/>
                <w:noProof/>
              </w:rPr>
              <w:t>Caesarova šifra (2/2)</w:t>
            </w:r>
            <w:r w:rsidR="006F757B">
              <w:rPr>
                <w:noProof/>
                <w:webHidden/>
              </w:rPr>
              <w:tab/>
            </w:r>
            <w:r w:rsidR="006F757B">
              <w:rPr>
                <w:noProof/>
                <w:webHidden/>
              </w:rPr>
              <w:fldChar w:fldCharType="begin"/>
            </w:r>
            <w:r w:rsidR="006F757B">
              <w:rPr>
                <w:noProof/>
                <w:webHidden/>
              </w:rPr>
              <w:instrText xml:space="preserve"> PAGEREF _Toc99542006 \h </w:instrText>
            </w:r>
            <w:r w:rsidR="006F757B">
              <w:rPr>
                <w:noProof/>
                <w:webHidden/>
              </w:rPr>
            </w:r>
            <w:r w:rsidR="006F757B">
              <w:rPr>
                <w:noProof/>
                <w:webHidden/>
              </w:rPr>
              <w:fldChar w:fldCharType="separate"/>
            </w:r>
            <w:r w:rsidR="00662012">
              <w:rPr>
                <w:noProof/>
                <w:webHidden/>
              </w:rPr>
              <w:t>10</w:t>
            </w:r>
            <w:r w:rsidR="006F757B">
              <w:rPr>
                <w:noProof/>
                <w:webHidden/>
              </w:rPr>
              <w:fldChar w:fldCharType="end"/>
            </w:r>
          </w:hyperlink>
        </w:p>
        <w:p w14:paraId="684810B9" w14:textId="11FF0335" w:rsidR="006F757B" w:rsidRDefault="00A4740B">
          <w:pPr>
            <w:pStyle w:val="Obsah3"/>
            <w:rPr>
              <w:rFonts w:eastAsiaTheme="minorEastAsia"/>
              <w:noProof/>
              <w:sz w:val="22"/>
              <w:lang w:eastAsia="cs-CZ"/>
            </w:rPr>
          </w:pPr>
          <w:hyperlink w:anchor="_Toc99542007" w:history="1">
            <w:r w:rsidR="006F757B" w:rsidRPr="004730CA">
              <w:rPr>
                <w:rStyle w:val="Hypertextovodkaz"/>
                <w:noProof/>
              </w:rPr>
              <w:t>3.2.1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_Toc99542007 \h </w:instrText>
            </w:r>
            <w:r w:rsidR="006F757B">
              <w:rPr>
                <w:noProof/>
                <w:webHidden/>
              </w:rPr>
            </w:r>
            <w:r w:rsidR="006F757B">
              <w:rPr>
                <w:noProof/>
                <w:webHidden/>
              </w:rPr>
              <w:fldChar w:fldCharType="separate"/>
            </w:r>
            <w:r w:rsidR="00662012">
              <w:rPr>
                <w:noProof/>
                <w:webHidden/>
              </w:rPr>
              <w:t>12</w:t>
            </w:r>
            <w:r w:rsidR="006F757B">
              <w:rPr>
                <w:noProof/>
                <w:webHidden/>
              </w:rPr>
              <w:fldChar w:fldCharType="end"/>
            </w:r>
          </w:hyperlink>
        </w:p>
        <w:p w14:paraId="2FB688D0" w14:textId="24B8CEE2" w:rsidR="006F757B" w:rsidRDefault="00A4740B">
          <w:pPr>
            <w:pStyle w:val="Obsah3"/>
            <w:rPr>
              <w:rFonts w:eastAsiaTheme="minorEastAsia"/>
              <w:noProof/>
              <w:sz w:val="22"/>
              <w:lang w:eastAsia="cs-CZ"/>
            </w:rPr>
          </w:pPr>
          <w:hyperlink w:anchor="_Toc99542008" w:history="1">
            <w:r w:rsidR="006F757B" w:rsidRPr="004730CA">
              <w:rPr>
                <w:rStyle w:val="Hypertextovodkaz"/>
                <w:noProof/>
              </w:rPr>
              <w:t>3.2.2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_Toc99542008 \h </w:instrText>
            </w:r>
            <w:r w:rsidR="006F757B">
              <w:rPr>
                <w:noProof/>
                <w:webHidden/>
              </w:rPr>
            </w:r>
            <w:r w:rsidR="006F757B">
              <w:rPr>
                <w:noProof/>
                <w:webHidden/>
              </w:rPr>
              <w:fldChar w:fldCharType="separate"/>
            </w:r>
            <w:r w:rsidR="00662012">
              <w:rPr>
                <w:noProof/>
                <w:webHidden/>
              </w:rPr>
              <w:t>12</w:t>
            </w:r>
            <w:r w:rsidR="006F757B">
              <w:rPr>
                <w:noProof/>
                <w:webHidden/>
              </w:rPr>
              <w:fldChar w:fldCharType="end"/>
            </w:r>
          </w:hyperlink>
        </w:p>
        <w:p w14:paraId="08AB53DB" w14:textId="60BFB104" w:rsidR="006F757B" w:rsidRDefault="00A4740B">
          <w:pPr>
            <w:pStyle w:val="Obsah2"/>
            <w:rPr>
              <w:rFonts w:eastAsiaTheme="minorEastAsia"/>
              <w:noProof/>
              <w:sz w:val="22"/>
              <w:lang w:eastAsia="cs-CZ"/>
            </w:rPr>
          </w:pPr>
          <w:hyperlink w:anchor="_Toc99542009" w:history="1">
            <w:r w:rsidR="006F757B" w:rsidRPr="004730CA">
              <w:rPr>
                <w:rStyle w:val="Hypertextovodkaz"/>
                <w:noProof/>
              </w:rPr>
              <w:t>3.3</w:t>
            </w:r>
            <w:r w:rsidR="006F757B">
              <w:rPr>
                <w:rFonts w:eastAsiaTheme="minorEastAsia"/>
                <w:noProof/>
                <w:sz w:val="22"/>
                <w:lang w:eastAsia="cs-CZ"/>
              </w:rPr>
              <w:tab/>
            </w:r>
            <w:r w:rsidR="006F757B" w:rsidRPr="004730CA">
              <w:rPr>
                <w:rStyle w:val="Hypertextovodkaz"/>
                <w:noProof/>
              </w:rPr>
              <w:t>LED mozaika</w:t>
            </w:r>
            <w:r w:rsidR="006F757B">
              <w:rPr>
                <w:noProof/>
                <w:webHidden/>
              </w:rPr>
              <w:tab/>
            </w:r>
            <w:r w:rsidR="006F757B">
              <w:rPr>
                <w:noProof/>
                <w:webHidden/>
              </w:rPr>
              <w:fldChar w:fldCharType="begin"/>
            </w:r>
            <w:r w:rsidR="006F757B">
              <w:rPr>
                <w:noProof/>
                <w:webHidden/>
              </w:rPr>
              <w:instrText xml:space="preserve"> PAGEREF _Toc99542009 \h </w:instrText>
            </w:r>
            <w:r w:rsidR="006F757B">
              <w:rPr>
                <w:noProof/>
                <w:webHidden/>
              </w:rPr>
            </w:r>
            <w:r w:rsidR="006F757B">
              <w:rPr>
                <w:noProof/>
                <w:webHidden/>
              </w:rPr>
              <w:fldChar w:fldCharType="separate"/>
            </w:r>
            <w:r w:rsidR="00662012">
              <w:rPr>
                <w:noProof/>
                <w:webHidden/>
              </w:rPr>
              <w:t>13</w:t>
            </w:r>
            <w:r w:rsidR="006F757B">
              <w:rPr>
                <w:noProof/>
                <w:webHidden/>
              </w:rPr>
              <w:fldChar w:fldCharType="end"/>
            </w:r>
          </w:hyperlink>
        </w:p>
        <w:p w14:paraId="2FBCA631" w14:textId="7AEAFB84" w:rsidR="006F757B" w:rsidRDefault="00A4740B">
          <w:pPr>
            <w:pStyle w:val="Obsah3"/>
            <w:rPr>
              <w:rFonts w:eastAsiaTheme="minorEastAsia"/>
              <w:noProof/>
              <w:sz w:val="22"/>
              <w:lang w:eastAsia="cs-CZ"/>
            </w:rPr>
          </w:pPr>
          <w:hyperlink w:anchor="_Toc99542010" w:history="1">
            <w:r w:rsidR="006F757B" w:rsidRPr="004730CA">
              <w:rPr>
                <w:rStyle w:val="Hypertextovodkaz"/>
                <w:noProof/>
              </w:rPr>
              <w:t>3.3.1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_Toc99542010 \h </w:instrText>
            </w:r>
            <w:r w:rsidR="006F757B">
              <w:rPr>
                <w:noProof/>
                <w:webHidden/>
              </w:rPr>
            </w:r>
            <w:r w:rsidR="006F757B">
              <w:rPr>
                <w:noProof/>
                <w:webHidden/>
              </w:rPr>
              <w:fldChar w:fldCharType="separate"/>
            </w:r>
            <w:r w:rsidR="00662012">
              <w:rPr>
                <w:noProof/>
                <w:webHidden/>
              </w:rPr>
              <w:t>13</w:t>
            </w:r>
            <w:r w:rsidR="006F757B">
              <w:rPr>
                <w:noProof/>
                <w:webHidden/>
              </w:rPr>
              <w:fldChar w:fldCharType="end"/>
            </w:r>
          </w:hyperlink>
        </w:p>
        <w:p w14:paraId="73407107" w14:textId="15C1938F" w:rsidR="006F757B" w:rsidRDefault="00A4740B">
          <w:pPr>
            <w:pStyle w:val="Obsah3"/>
            <w:rPr>
              <w:rFonts w:eastAsiaTheme="minorEastAsia"/>
              <w:noProof/>
              <w:sz w:val="22"/>
              <w:lang w:eastAsia="cs-CZ"/>
            </w:rPr>
          </w:pPr>
          <w:hyperlink w:anchor="_Toc99542011" w:history="1">
            <w:r w:rsidR="006F757B" w:rsidRPr="004730CA">
              <w:rPr>
                <w:rStyle w:val="Hypertextovodkaz"/>
                <w:noProof/>
              </w:rPr>
              <w:t>3.3.2</w:t>
            </w:r>
            <w:r w:rsidR="006F757B">
              <w:rPr>
                <w:rFonts w:eastAsiaTheme="minorEastAsia"/>
                <w:noProof/>
                <w:sz w:val="22"/>
                <w:lang w:eastAsia="cs-CZ"/>
              </w:rPr>
              <w:tab/>
            </w:r>
            <w:r w:rsidR="006F757B" w:rsidRPr="004730CA">
              <w:rPr>
                <w:rStyle w:val="Hypertextovodkaz"/>
                <w:noProof/>
              </w:rPr>
              <w:t>Úloha pro 2. stupeň ročník</w:t>
            </w:r>
            <w:r w:rsidR="006F757B">
              <w:rPr>
                <w:noProof/>
                <w:webHidden/>
              </w:rPr>
              <w:tab/>
            </w:r>
            <w:r w:rsidR="006F757B">
              <w:rPr>
                <w:noProof/>
                <w:webHidden/>
              </w:rPr>
              <w:fldChar w:fldCharType="begin"/>
            </w:r>
            <w:r w:rsidR="006F757B">
              <w:rPr>
                <w:noProof/>
                <w:webHidden/>
              </w:rPr>
              <w:instrText xml:space="preserve"> PAGEREF _Toc99542011 \h </w:instrText>
            </w:r>
            <w:r w:rsidR="006F757B">
              <w:rPr>
                <w:noProof/>
                <w:webHidden/>
              </w:rPr>
            </w:r>
            <w:r w:rsidR="006F757B">
              <w:rPr>
                <w:noProof/>
                <w:webHidden/>
              </w:rPr>
              <w:fldChar w:fldCharType="separate"/>
            </w:r>
            <w:r w:rsidR="00662012">
              <w:rPr>
                <w:noProof/>
                <w:webHidden/>
              </w:rPr>
              <w:t>14</w:t>
            </w:r>
            <w:r w:rsidR="006F757B">
              <w:rPr>
                <w:noProof/>
                <w:webHidden/>
              </w:rPr>
              <w:fldChar w:fldCharType="end"/>
            </w:r>
          </w:hyperlink>
        </w:p>
        <w:p w14:paraId="0A3D0179" w14:textId="332EAC4C" w:rsidR="006F757B" w:rsidRDefault="00A4740B">
          <w:pPr>
            <w:pStyle w:val="Obsah2"/>
            <w:rPr>
              <w:rFonts w:eastAsiaTheme="minorEastAsia"/>
              <w:noProof/>
              <w:sz w:val="22"/>
              <w:lang w:eastAsia="cs-CZ"/>
            </w:rPr>
          </w:pPr>
          <w:hyperlink w:anchor="_Toc99542012" w:history="1">
            <w:r w:rsidR="006F757B" w:rsidRPr="004730CA">
              <w:rPr>
                <w:rStyle w:val="Hypertextovodkaz"/>
                <w:noProof/>
              </w:rPr>
              <w:t>3.4</w:t>
            </w:r>
            <w:r w:rsidR="006F757B">
              <w:rPr>
                <w:rFonts w:eastAsiaTheme="minorEastAsia"/>
                <w:noProof/>
                <w:sz w:val="22"/>
                <w:lang w:eastAsia="cs-CZ"/>
              </w:rPr>
              <w:tab/>
            </w:r>
            <w:r w:rsidR="006F757B" w:rsidRPr="004730CA">
              <w:rPr>
                <w:rStyle w:val="Hypertextovodkaz"/>
                <w:noProof/>
              </w:rPr>
              <w:t>Světelná závora</w:t>
            </w:r>
            <w:r w:rsidR="006F757B">
              <w:rPr>
                <w:noProof/>
                <w:webHidden/>
              </w:rPr>
              <w:tab/>
            </w:r>
            <w:r w:rsidR="006F757B">
              <w:rPr>
                <w:noProof/>
                <w:webHidden/>
              </w:rPr>
              <w:fldChar w:fldCharType="begin"/>
            </w:r>
            <w:r w:rsidR="006F757B">
              <w:rPr>
                <w:noProof/>
                <w:webHidden/>
              </w:rPr>
              <w:instrText xml:space="preserve"> PAGEREF _Toc99542012 \h </w:instrText>
            </w:r>
            <w:r w:rsidR="006F757B">
              <w:rPr>
                <w:noProof/>
                <w:webHidden/>
              </w:rPr>
            </w:r>
            <w:r w:rsidR="006F757B">
              <w:rPr>
                <w:noProof/>
                <w:webHidden/>
              </w:rPr>
              <w:fldChar w:fldCharType="separate"/>
            </w:r>
            <w:r w:rsidR="00662012">
              <w:rPr>
                <w:noProof/>
                <w:webHidden/>
              </w:rPr>
              <w:t>15</w:t>
            </w:r>
            <w:r w:rsidR="006F757B">
              <w:rPr>
                <w:noProof/>
                <w:webHidden/>
              </w:rPr>
              <w:fldChar w:fldCharType="end"/>
            </w:r>
          </w:hyperlink>
        </w:p>
        <w:p w14:paraId="616E3009" w14:textId="01D54266" w:rsidR="006F757B" w:rsidRDefault="00A4740B">
          <w:pPr>
            <w:pStyle w:val="Obsah3"/>
            <w:rPr>
              <w:rFonts w:eastAsiaTheme="minorEastAsia"/>
              <w:noProof/>
              <w:sz w:val="22"/>
              <w:lang w:eastAsia="cs-CZ"/>
            </w:rPr>
          </w:pPr>
          <w:hyperlink w:anchor="_Toc99542013" w:history="1">
            <w:r w:rsidR="006F757B" w:rsidRPr="004730CA">
              <w:rPr>
                <w:rStyle w:val="Hypertextovodkaz"/>
                <w:noProof/>
              </w:rPr>
              <w:t>3.4.1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_Toc99542013 \h </w:instrText>
            </w:r>
            <w:r w:rsidR="006F757B">
              <w:rPr>
                <w:noProof/>
                <w:webHidden/>
              </w:rPr>
            </w:r>
            <w:r w:rsidR="006F757B">
              <w:rPr>
                <w:noProof/>
                <w:webHidden/>
              </w:rPr>
              <w:fldChar w:fldCharType="separate"/>
            </w:r>
            <w:r w:rsidR="00662012">
              <w:rPr>
                <w:noProof/>
                <w:webHidden/>
              </w:rPr>
              <w:t>16</w:t>
            </w:r>
            <w:r w:rsidR="006F757B">
              <w:rPr>
                <w:noProof/>
                <w:webHidden/>
              </w:rPr>
              <w:fldChar w:fldCharType="end"/>
            </w:r>
          </w:hyperlink>
        </w:p>
        <w:p w14:paraId="5B35A222" w14:textId="391E50C4" w:rsidR="006F757B" w:rsidRDefault="00A4740B">
          <w:pPr>
            <w:pStyle w:val="Obsah3"/>
            <w:rPr>
              <w:rFonts w:eastAsiaTheme="minorEastAsia"/>
              <w:noProof/>
              <w:sz w:val="22"/>
              <w:lang w:eastAsia="cs-CZ"/>
            </w:rPr>
          </w:pPr>
          <w:hyperlink w:anchor="_Toc99542014" w:history="1">
            <w:r w:rsidR="006F757B" w:rsidRPr="004730CA">
              <w:rPr>
                <w:rStyle w:val="Hypertextovodkaz"/>
                <w:noProof/>
              </w:rPr>
              <w:t>3.4.2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_Toc99542014 \h </w:instrText>
            </w:r>
            <w:r w:rsidR="006F757B">
              <w:rPr>
                <w:noProof/>
                <w:webHidden/>
              </w:rPr>
            </w:r>
            <w:r w:rsidR="006F757B">
              <w:rPr>
                <w:noProof/>
                <w:webHidden/>
              </w:rPr>
              <w:fldChar w:fldCharType="separate"/>
            </w:r>
            <w:r w:rsidR="00662012">
              <w:rPr>
                <w:noProof/>
                <w:webHidden/>
              </w:rPr>
              <w:t>17</w:t>
            </w:r>
            <w:r w:rsidR="006F757B">
              <w:rPr>
                <w:noProof/>
                <w:webHidden/>
              </w:rPr>
              <w:fldChar w:fldCharType="end"/>
            </w:r>
          </w:hyperlink>
        </w:p>
        <w:p w14:paraId="3399DC87" w14:textId="272E02E1" w:rsidR="006F757B" w:rsidRDefault="00A4740B">
          <w:pPr>
            <w:pStyle w:val="Obsah2"/>
            <w:rPr>
              <w:rFonts w:eastAsiaTheme="minorEastAsia"/>
              <w:noProof/>
              <w:sz w:val="22"/>
              <w:lang w:eastAsia="cs-CZ"/>
            </w:rPr>
          </w:pPr>
          <w:hyperlink w:anchor="_Toc99542015" w:history="1">
            <w:r w:rsidR="006F757B" w:rsidRPr="004730CA">
              <w:rPr>
                <w:rStyle w:val="Hypertextovodkaz"/>
                <w:noProof/>
              </w:rPr>
              <w:t>3.5</w:t>
            </w:r>
            <w:r w:rsidR="006F757B">
              <w:rPr>
                <w:rFonts w:eastAsiaTheme="minorEastAsia"/>
                <w:noProof/>
                <w:sz w:val="22"/>
                <w:lang w:eastAsia="cs-CZ"/>
              </w:rPr>
              <w:tab/>
            </w:r>
            <w:r w:rsidR="006F757B" w:rsidRPr="004730CA">
              <w:rPr>
                <w:rStyle w:val="Hypertextovodkaz"/>
                <w:noProof/>
              </w:rPr>
              <w:t>Poplach, poplach!</w:t>
            </w:r>
            <w:r w:rsidR="006F757B">
              <w:rPr>
                <w:noProof/>
                <w:webHidden/>
              </w:rPr>
              <w:tab/>
            </w:r>
            <w:r w:rsidR="006F757B">
              <w:rPr>
                <w:noProof/>
                <w:webHidden/>
              </w:rPr>
              <w:fldChar w:fldCharType="begin"/>
            </w:r>
            <w:r w:rsidR="006F757B">
              <w:rPr>
                <w:noProof/>
                <w:webHidden/>
              </w:rPr>
              <w:instrText xml:space="preserve"> PAGEREF _Toc99542015 \h </w:instrText>
            </w:r>
            <w:r w:rsidR="006F757B">
              <w:rPr>
                <w:noProof/>
                <w:webHidden/>
              </w:rPr>
            </w:r>
            <w:r w:rsidR="006F757B">
              <w:rPr>
                <w:noProof/>
                <w:webHidden/>
              </w:rPr>
              <w:fldChar w:fldCharType="separate"/>
            </w:r>
            <w:r w:rsidR="00662012">
              <w:rPr>
                <w:noProof/>
                <w:webHidden/>
              </w:rPr>
              <w:t>17</w:t>
            </w:r>
            <w:r w:rsidR="006F757B">
              <w:rPr>
                <w:noProof/>
                <w:webHidden/>
              </w:rPr>
              <w:fldChar w:fldCharType="end"/>
            </w:r>
          </w:hyperlink>
        </w:p>
        <w:p w14:paraId="30ADE948" w14:textId="18423716" w:rsidR="006F757B" w:rsidRDefault="00A4740B">
          <w:pPr>
            <w:pStyle w:val="Obsah3"/>
            <w:rPr>
              <w:rFonts w:eastAsiaTheme="minorEastAsia"/>
              <w:noProof/>
              <w:sz w:val="22"/>
              <w:lang w:eastAsia="cs-CZ"/>
            </w:rPr>
          </w:pPr>
          <w:hyperlink w:anchor="_Toc99542016" w:history="1">
            <w:r w:rsidR="006F757B" w:rsidRPr="004730CA">
              <w:rPr>
                <w:rStyle w:val="Hypertextovodkaz"/>
                <w:noProof/>
              </w:rPr>
              <w:t>3.5.1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_Toc99542016 \h </w:instrText>
            </w:r>
            <w:r w:rsidR="006F757B">
              <w:rPr>
                <w:noProof/>
                <w:webHidden/>
              </w:rPr>
            </w:r>
            <w:r w:rsidR="006F757B">
              <w:rPr>
                <w:noProof/>
                <w:webHidden/>
              </w:rPr>
              <w:fldChar w:fldCharType="separate"/>
            </w:r>
            <w:r w:rsidR="00662012">
              <w:rPr>
                <w:noProof/>
                <w:webHidden/>
              </w:rPr>
              <w:t>19</w:t>
            </w:r>
            <w:r w:rsidR="006F757B">
              <w:rPr>
                <w:noProof/>
                <w:webHidden/>
              </w:rPr>
              <w:fldChar w:fldCharType="end"/>
            </w:r>
          </w:hyperlink>
        </w:p>
        <w:p w14:paraId="1ADB3883" w14:textId="479A1CAE" w:rsidR="006F757B" w:rsidRDefault="00A4740B">
          <w:pPr>
            <w:pStyle w:val="Obsah3"/>
            <w:rPr>
              <w:rFonts w:eastAsiaTheme="minorEastAsia"/>
              <w:noProof/>
              <w:sz w:val="22"/>
              <w:lang w:eastAsia="cs-CZ"/>
            </w:rPr>
          </w:pPr>
          <w:hyperlink w:anchor="_Toc99542017" w:history="1">
            <w:r w:rsidR="006F757B" w:rsidRPr="004730CA">
              <w:rPr>
                <w:rStyle w:val="Hypertextovodkaz"/>
                <w:noProof/>
              </w:rPr>
              <w:t>3.5.2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_Toc99542017 \h </w:instrText>
            </w:r>
            <w:r w:rsidR="006F757B">
              <w:rPr>
                <w:noProof/>
                <w:webHidden/>
              </w:rPr>
            </w:r>
            <w:r w:rsidR="006F757B">
              <w:rPr>
                <w:noProof/>
                <w:webHidden/>
              </w:rPr>
              <w:fldChar w:fldCharType="separate"/>
            </w:r>
            <w:r w:rsidR="00662012">
              <w:rPr>
                <w:noProof/>
                <w:webHidden/>
              </w:rPr>
              <w:t>20</w:t>
            </w:r>
            <w:r w:rsidR="006F757B">
              <w:rPr>
                <w:noProof/>
                <w:webHidden/>
              </w:rPr>
              <w:fldChar w:fldCharType="end"/>
            </w:r>
          </w:hyperlink>
        </w:p>
        <w:p w14:paraId="6713CCC2" w14:textId="21212400" w:rsidR="006F757B" w:rsidRDefault="00A4740B">
          <w:pPr>
            <w:pStyle w:val="Obsah2"/>
            <w:rPr>
              <w:rFonts w:eastAsiaTheme="minorEastAsia"/>
              <w:noProof/>
              <w:sz w:val="22"/>
              <w:lang w:eastAsia="cs-CZ"/>
            </w:rPr>
          </w:pPr>
          <w:hyperlink w:anchor="_Toc99542018" w:history="1">
            <w:r w:rsidR="006F757B" w:rsidRPr="004730CA">
              <w:rPr>
                <w:rStyle w:val="Hypertextovodkaz"/>
                <w:noProof/>
              </w:rPr>
              <w:t>3.6</w:t>
            </w:r>
            <w:r w:rsidR="006F757B">
              <w:rPr>
                <w:rFonts w:eastAsiaTheme="minorEastAsia"/>
                <w:noProof/>
                <w:sz w:val="22"/>
                <w:lang w:eastAsia="cs-CZ"/>
              </w:rPr>
              <w:tab/>
            </w:r>
            <w:r w:rsidR="006F757B" w:rsidRPr="004730CA">
              <w:rPr>
                <w:rStyle w:val="Hypertextovodkaz"/>
                <w:noProof/>
              </w:rPr>
              <w:t>Zeptáme se publika 1/2</w:t>
            </w:r>
            <w:r w:rsidR="006F757B">
              <w:rPr>
                <w:noProof/>
                <w:webHidden/>
              </w:rPr>
              <w:tab/>
            </w:r>
            <w:r w:rsidR="006F757B">
              <w:rPr>
                <w:noProof/>
                <w:webHidden/>
              </w:rPr>
              <w:fldChar w:fldCharType="begin"/>
            </w:r>
            <w:r w:rsidR="006F757B">
              <w:rPr>
                <w:noProof/>
                <w:webHidden/>
              </w:rPr>
              <w:instrText xml:space="preserve"> PAGEREF _Toc99542018 \h </w:instrText>
            </w:r>
            <w:r w:rsidR="006F757B">
              <w:rPr>
                <w:noProof/>
                <w:webHidden/>
              </w:rPr>
            </w:r>
            <w:r w:rsidR="006F757B">
              <w:rPr>
                <w:noProof/>
                <w:webHidden/>
              </w:rPr>
              <w:fldChar w:fldCharType="separate"/>
            </w:r>
            <w:r w:rsidR="00662012">
              <w:rPr>
                <w:noProof/>
                <w:webHidden/>
              </w:rPr>
              <w:t>20</w:t>
            </w:r>
            <w:r w:rsidR="006F757B">
              <w:rPr>
                <w:noProof/>
                <w:webHidden/>
              </w:rPr>
              <w:fldChar w:fldCharType="end"/>
            </w:r>
          </w:hyperlink>
        </w:p>
        <w:p w14:paraId="7DA32024" w14:textId="2C7C303B" w:rsidR="006F757B" w:rsidRDefault="00A4740B">
          <w:pPr>
            <w:pStyle w:val="Obsah3"/>
            <w:rPr>
              <w:rFonts w:eastAsiaTheme="minorEastAsia"/>
              <w:noProof/>
              <w:sz w:val="22"/>
              <w:lang w:eastAsia="cs-CZ"/>
            </w:rPr>
          </w:pPr>
          <w:hyperlink w:anchor="_Toc99542019" w:history="1">
            <w:r w:rsidR="006F757B" w:rsidRPr="004730CA">
              <w:rPr>
                <w:rStyle w:val="Hypertextovodkaz"/>
                <w:noProof/>
              </w:rPr>
              <w:t>3.6.1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_Toc99542019 \h </w:instrText>
            </w:r>
            <w:r w:rsidR="006F757B">
              <w:rPr>
                <w:noProof/>
                <w:webHidden/>
              </w:rPr>
            </w:r>
            <w:r w:rsidR="006F757B">
              <w:rPr>
                <w:noProof/>
                <w:webHidden/>
              </w:rPr>
              <w:fldChar w:fldCharType="separate"/>
            </w:r>
            <w:r w:rsidR="00662012">
              <w:rPr>
                <w:noProof/>
                <w:webHidden/>
              </w:rPr>
              <w:t>21</w:t>
            </w:r>
            <w:r w:rsidR="006F757B">
              <w:rPr>
                <w:noProof/>
                <w:webHidden/>
              </w:rPr>
              <w:fldChar w:fldCharType="end"/>
            </w:r>
          </w:hyperlink>
        </w:p>
        <w:p w14:paraId="7614F3F8" w14:textId="125C43B7" w:rsidR="006F757B" w:rsidRDefault="00A4740B">
          <w:pPr>
            <w:pStyle w:val="Obsah3"/>
            <w:rPr>
              <w:rFonts w:eastAsiaTheme="minorEastAsia"/>
              <w:noProof/>
              <w:sz w:val="22"/>
              <w:lang w:eastAsia="cs-CZ"/>
            </w:rPr>
          </w:pPr>
          <w:hyperlink w:anchor="_Toc99542020" w:history="1">
            <w:r w:rsidR="006F757B" w:rsidRPr="004730CA">
              <w:rPr>
                <w:rStyle w:val="Hypertextovodkaz"/>
                <w:noProof/>
              </w:rPr>
              <w:t>3.6.2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_Toc99542020 \h </w:instrText>
            </w:r>
            <w:r w:rsidR="006F757B">
              <w:rPr>
                <w:noProof/>
                <w:webHidden/>
              </w:rPr>
            </w:r>
            <w:r w:rsidR="006F757B">
              <w:rPr>
                <w:noProof/>
                <w:webHidden/>
              </w:rPr>
              <w:fldChar w:fldCharType="separate"/>
            </w:r>
            <w:r w:rsidR="00662012">
              <w:rPr>
                <w:noProof/>
                <w:webHidden/>
              </w:rPr>
              <w:t>22</w:t>
            </w:r>
            <w:r w:rsidR="006F757B">
              <w:rPr>
                <w:noProof/>
                <w:webHidden/>
              </w:rPr>
              <w:fldChar w:fldCharType="end"/>
            </w:r>
          </w:hyperlink>
        </w:p>
        <w:p w14:paraId="1CE06AB4" w14:textId="734EDAC6" w:rsidR="006F757B" w:rsidRDefault="00A4740B">
          <w:pPr>
            <w:pStyle w:val="Obsah2"/>
            <w:rPr>
              <w:rFonts w:eastAsiaTheme="minorEastAsia"/>
              <w:noProof/>
              <w:sz w:val="22"/>
              <w:lang w:eastAsia="cs-CZ"/>
            </w:rPr>
          </w:pPr>
          <w:hyperlink w:anchor="_Toc99542021" w:history="1">
            <w:r w:rsidR="006F757B" w:rsidRPr="004730CA">
              <w:rPr>
                <w:rStyle w:val="Hypertextovodkaz"/>
                <w:noProof/>
              </w:rPr>
              <w:t>3.7</w:t>
            </w:r>
            <w:r w:rsidR="006F757B">
              <w:rPr>
                <w:rFonts w:eastAsiaTheme="minorEastAsia"/>
                <w:noProof/>
                <w:sz w:val="22"/>
                <w:lang w:eastAsia="cs-CZ"/>
              </w:rPr>
              <w:tab/>
            </w:r>
            <w:r w:rsidR="006F757B" w:rsidRPr="004730CA">
              <w:rPr>
                <w:rStyle w:val="Hypertextovodkaz"/>
                <w:noProof/>
              </w:rPr>
              <w:t>Zeptáme se publika 2/2</w:t>
            </w:r>
            <w:r w:rsidR="006F757B">
              <w:rPr>
                <w:noProof/>
                <w:webHidden/>
              </w:rPr>
              <w:tab/>
            </w:r>
            <w:r w:rsidR="006F757B">
              <w:rPr>
                <w:noProof/>
                <w:webHidden/>
              </w:rPr>
              <w:fldChar w:fldCharType="begin"/>
            </w:r>
            <w:r w:rsidR="006F757B">
              <w:rPr>
                <w:noProof/>
                <w:webHidden/>
              </w:rPr>
              <w:instrText xml:space="preserve"> PAGEREF _Toc99542021 \h </w:instrText>
            </w:r>
            <w:r w:rsidR="006F757B">
              <w:rPr>
                <w:noProof/>
                <w:webHidden/>
              </w:rPr>
            </w:r>
            <w:r w:rsidR="006F757B">
              <w:rPr>
                <w:noProof/>
                <w:webHidden/>
              </w:rPr>
              <w:fldChar w:fldCharType="separate"/>
            </w:r>
            <w:r w:rsidR="00662012">
              <w:rPr>
                <w:noProof/>
                <w:webHidden/>
              </w:rPr>
              <w:t>22</w:t>
            </w:r>
            <w:r w:rsidR="006F757B">
              <w:rPr>
                <w:noProof/>
                <w:webHidden/>
              </w:rPr>
              <w:fldChar w:fldCharType="end"/>
            </w:r>
          </w:hyperlink>
        </w:p>
        <w:p w14:paraId="686A4DBC" w14:textId="359688DB" w:rsidR="006F757B" w:rsidRDefault="00A4740B">
          <w:pPr>
            <w:pStyle w:val="Obsah3"/>
            <w:rPr>
              <w:rFonts w:eastAsiaTheme="minorEastAsia"/>
              <w:noProof/>
              <w:sz w:val="22"/>
              <w:lang w:eastAsia="cs-CZ"/>
            </w:rPr>
          </w:pPr>
          <w:hyperlink w:anchor="_Toc99542022" w:history="1">
            <w:r w:rsidR="006F757B" w:rsidRPr="004730CA">
              <w:rPr>
                <w:rStyle w:val="Hypertextovodkaz"/>
                <w:noProof/>
              </w:rPr>
              <w:t>3.7.1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_Toc99542022 \h </w:instrText>
            </w:r>
            <w:r w:rsidR="006F757B">
              <w:rPr>
                <w:noProof/>
                <w:webHidden/>
              </w:rPr>
            </w:r>
            <w:r w:rsidR="006F757B">
              <w:rPr>
                <w:noProof/>
                <w:webHidden/>
              </w:rPr>
              <w:fldChar w:fldCharType="separate"/>
            </w:r>
            <w:r w:rsidR="00662012">
              <w:rPr>
                <w:noProof/>
                <w:webHidden/>
              </w:rPr>
              <w:t>22</w:t>
            </w:r>
            <w:r w:rsidR="006F757B">
              <w:rPr>
                <w:noProof/>
                <w:webHidden/>
              </w:rPr>
              <w:fldChar w:fldCharType="end"/>
            </w:r>
          </w:hyperlink>
        </w:p>
        <w:p w14:paraId="5135170A" w14:textId="70911782" w:rsidR="006F757B" w:rsidRDefault="00A4740B">
          <w:pPr>
            <w:pStyle w:val="Obsah3"/>
            <w:rPr>
              <w:rFonts w:eastAsiaTheme="minorEastAsia"/>
              <w:noProof/>
              <w:sz w:val="22"/>
              <w:lang w:eastAsia="cs-CZ"/>
            </w:rPr>
          </w:pPr>
          <w:hyperlink w:anchor="_Toc99542023" w:history="1">
            <w:r w:rsidR="006F757B" w:rsidRPr="004730CA">
              <w:rPr>
                <w:rStyle w:val="Hypertextovodkaz"/>
                <w:noProof/>
              </w:rPr>
              <w:t>3.7.2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_Toc99542023 \h </w:instrText>
            </w:r>
            <w:r w:rsidR="006F757B">
              <w:rPr>
                <w:noProof/>
                <w:webHidden/>
              </w:rPr>
            </w:r>
            <w:r w:rsidR="006F757B">
              <w:rPr>
                <w:noProof/>
                <w:webHidden/>
              </w:rPr>
              <w:fldChar w:fldCharType="separate"/>
            </w:r>
            <w:r w:rsidR="00662012">
              <w:rPr>
                <w:noProof/>
                <w:webHidden/>
              </w:rPr>
              <w:t>23</w:t>
            </w:r>
            <w:r w:rsidR="006F757B">
              <w:rPr>
                <w:noProof/>
                <w:webHidden/>
              </w:rPr>
              <w:fldChar w:fldCharType="end"/>
            </w:r>
          </w:hyperlink>
        </w:p>
        <w:p w14:paraId="7CC1AA21" w14:textId="6E37EC8E" w:rsidR="006F757B" w:rsidRDefault="00A4740B">
          <w:pPr>
            <w:pStyle w:val="Obsah2"/>
            <w:rPr>
              <w:rFonts w:eastAsiaTheme="minorEastAsia"/>
              <w:noProof/>
              <w:sz w:val="22"/>
              <w:lang w:eastAsia="cs-CZ"/>
            </w:rPr>
          </w:pPr>
          <w:hyperlink w:anchor="_Toc99542024" w:history="1">
            <w:r w:rsidR="006F757B" w:rsidRPr="004730CA">
              <w:rPr>
                <w:rStyle w:val="Hypertextovodkaz"/>
                <w:noProof/>
              </w:rPr>
              <w:t>3.8</w:t>
            </w:r>
            <w:r w:rsidR="006F757B">
              <w:rPr>
                <w:rFonts w:eastAsiaTheme="minorEastAsia"/>
                <w:noProof/>
                <w:sz w:val="22"/>
                <w:lang w:eastAsia="cs-CZ"/>
              </w:rPr>
              <w:tab/>
            </w:r>
            <w:r w:rsidR="006F757B" w:rsidRPr="004730CA">
              <w:rPr>
                <w:rStyle w:val="Hypertextovodkaz"/>
                <w:noProof/>
              </w:rPr>
              <w:t>Pozor, vejce, nespadni!</w:t>
            </w:r>
            <w:r w:rsidR="006F757B">
              <w:rPr>
                <w:noProof/>
                <w:webHidden/>
              </w:rPr>
              <w:tab/>
            </w:r>
            <w:r w:rsidR="006F757B">
              <w:rPr>
                <w:noProof/>
                <w:webHidden/>
              </w:rPr>
              <w:fldChar w:fldCharType="begin"/>
            </w:r>
            <w:r w:rsidR="006F757B">
              <w:rPr>
                <w:noProof/>
                <w:webHidden/>
              </w:rPr>
              <w:instrText xml:space="preserve"> PAGEREF _Toc99542024 \h </w:instrText>
            </w:r>
            <w:r w:rsidR="006F757B">
              <w:rPr>
                <w:noProof/>
                <w:webHidden/>
              </w:rPr>
            </w:r>
            <w:r w:rsidR="006F757B">
              <w:rPr>
                <w:noProof/>
                <w:webHidden/>
              </w:rPr>
              <w:fldChar w:fldCharType="separate"/>
            </w:r>
            <w:r w:rsidR="00662012">
              <w:rPr>
                <w:noProof/>
                <w:webHidden/>
              </w:rPr>
              <w:t>25</w:t>
            </w:r>
            <w:r w:rsidR="006F757B">
              <w:rPr>
                <w:noProof/>
                <w:webHidden/>
              </w:rPr>
              <w:fldChar w:fldCharType="end"/>
            </w:r>
          </w:hyperlink>
        </w:p>
        <w:p w14:paraId="2CA8A97A" w14:textId="712B3222" w:rsidR="006F757B" w:rsidRDefault="00A4740B">
          <w:pPr>
            <w:pStyle w:val="Obsah3"/>
            <w:rPr>
              <w:rFonts w:eastAsiaTheme="minorEastAsia"/>
              <w:noProof/>
              <w:sz w:val="22"/>
              <w:lang w:eastAsia="cs-CZ"/>
            </w:rPr>
          </w:pPr>
          <w:hyperlink w:anchor="_Toc99542025" w:history="1">
            <w:r w:rsidR="006F757B" w:rsidRPr="004730CA">
              <w:rPr>
                <w:rStyle w:val="Hypertextovodkaz"/>
                <w:noProof/>
              </w:rPr>
              <w:t>3.8.1</w:t>
            </w:r>
            <w:r w:rsidR="006F757B">
              <w:rPr>
                <w:rFonts w:eastAsiaTheme="minorEastAsia"/>
                <w:noProof/>
                <w:sz w:val="22"/>
                <w:lang w:eastAsia="cs-CZ"/>
              </w:rPr>
              <w:tab/>
            </w:r>
            <w:r w:rsidR="006F757B" w:rsidRPr="004730CA">
              <w:rPr>
                <w:rStyle w:val="Hypertextovodkaz"/>
                <w:noProof/>
              </w:rPr>
              <w:t>Úloha pro 1. stupeň</w:t>
            </w:r>
            <w:r w:rsidR="006F757B">
              <w:rPr>
                <w:noProof/>
                <w:webHidden/>
              </w:rPr>
              <w:tab/>
            </w:r>
            <w:r w:rsidR="006F757B">
              <w:rPr>
                <w:noProof/>
                <w:webHidden/>
              </w:rPr>
              <w:fldChar w:fldCharType="begin"/>
            </w:r>
            <w:r w:rsidR="006F757B">
              <w:rPr>
                <w:noProof/>
                <w:webHidden/>
              </w:rPr>
              <w:instrText xml:space="preserve"> PAGEREF _Toc99542025 \h </w:instrText>
            </w:r>
            <w:r w:rsidR="006F757B">
              <w:rPr>
                <w:noProof/>
                <w:webHidden/>
              </w:rPr>
            </w:r>
            <w:r w:rsidR="006F757B">
              <w:rPr>
                <w:noProof/>
                <w:webHidden/>
              </w:rPr>
              <w:fldChar w:fldCharType="separate"/>
            </w:r>
            <w:r w:rsidR="00662012">
              <w:rPr>
                <w:noProof/>
                <w:webHidden/>
              </w:rPr>
              <w:t>26</w:t>
            </w:r>
            <w:r w:rsidR="006F757B">
              <w:rPr>
                <w:noProof/>
                <w:webHidden/>
              </w:rPr>
              <w:fldChar w:fldCharType="end"/>
            </w:r>
          </w:hyperlink>
        </w:p>
        <w:p w14:paraId="5D7A7FF7" w14:textId="2CDF95EC" w:rsidR="006F757B" w:rsidRDefault="00A4740B">
          <w:pPr>
            <w:pStyle w:val="Obsah3"/>
            <w:rPr>
              <w:rFonts w:eastAsiaTheme="minorEastAsia"/>
              <w:noProof/>
              <w:sz w:val="22"/>
              <w:lang w:eastAsia="cs-CZ"/>
            </w:rPr>
          </w:pPr>
          <w:hyperlink w:anchor="_Toc99542026" w:history="1">
            <w:r w:rsidR="006F757B" w:rsidRPr="004730CA">
              <w:rPr>
                <w:rStyle w:val="Hypertextovodkaz"/>
                <w:noProof/>
              </w:rPr>
              <w:t>3.8.2</w:t>
            </w:r>
            <w:r w:rsidR="006F757B">
              <w:rPr>
                <w:rFonts w:eastAsiaTheme="minorEastAsia"/>
                <w:noProof/>
                <w:sz w:val="22"/>
                <w:lang w:eastAsia="cs-CZ"/>
              </w:rPr>
              <w:tab/>
            </w:r>
            <w:r w:rsidR="006F757B" w:rsidRPr="004730CA">
              <w:rPr>
                <w:rStyle w:val="Hypertextovodkaz"/>
                <w:noProof/>
              </w:rPr>
              <w:t>Úloha pro 2. stupeň</w:t>
            </w:r>
            <w:r w:rsidR="006F757B">
              <w:rPr>
                <w:noProof/>
                <w:webHidden/>
              </w:rPr>
              <w:tab/>
            </w:r>
            <w:r w:rsidR="006F757B">
              <w:rPr>
                <w:noProof/>
                <w:webHidden/>
              </w:rPr>
              <w:fldChar w:fldCharType="begin"/>
            </w:r>
            <w:r w:rsidR="006F757B">
              <w:rPr>
                <w:noProof/>
                <w:webHidden/>
              </w:rPr>
              <w:instrText xml:space="preserve"> PAGEREF _Toc99542026 \h </w:instrText>
            </w:r>
            <w:r w:rsidR="006F757B">
              <w:rPr>
                <w:noProof/>
                <w:webHidden/>
              </w:rPr>
            </w:r>
            <w:r w:rsidR="006F757B">
              <w:rPr>
                <w:noProof/>
                <w:webHidden/>
              </w:rPr>
              <w:fldChar w:fldCharType="separate"/>
            </w:r>
            <w:r w:rsidR="00662012">
              <w:rPr>
                <w:noProof/>
                <w:webHidden/>
              </w:rPr>
              <w:t>26</w:t>
            </w:r>
            <w:r w:rsidR="006F757B">
              <w:rPr>
                <w:noProof/>
                <w:webHidden/>
              </w:rPr>
              <w:fldChar w:fldCharType="end"/>
            </w:r>
          </w:hyperlink>
        </w:p>
        <w:p w14:paraId="3F8C0DFB" w14:textId="17729E36" w:rsidR="006F757B" w:rsidRDefault="00A4740B">
          <w:pPr>
            <w:pStyle w:val="Obsah2"/>
            <w:rPr>
              <w:rFonts w:eastAsiaTheme="minorEastAsia"/>
              <w:noProof/>
              <w:sz w:val="22"/>
              <w:lang w:eastAsia="cs-CZ"/>
            </w:rPr>
          </w:pPr>
          <w:hyperlink w:anchor="_Toc99542027" w:history="1">
            <w:r w:rsidR="006F757B" w:rsidRPr="004730CA">
              <w:rPr>
                <w:rStyle w:val="Hypertextovodkaz"/>
                <w:noProof/>
              </w:rPr>
              <w:t>3.9</w:t>
            </w:r>
            <w:r w:rsidR="006F757B">
              <w:rPr>
                <w:rFonts w:eastAsiaTheme="minorEastAsia"/>
                <w:noProof/>
                <w:sz w:val="22"/>
                <w:lang w:eastAsia="cs-CZ"/>
              </w:rPr>
              <w:tab/>
            </w:r>
            <w:r w:rsidR="006F757B" w:rsidRPr="004730CA">
              <w:rPr>
                <w:rStyle w:val="Hypertextovodkaz"/>
                <w:noProof/>
              </w:rPr>
              <w:t>Tik tok bác!</w:t>
            </w:r>
            <w:r w:rsidR="006F757B">
              <w:rPr>
                <w:noProof/>
                <w:webHidden/>
              </w:rPr>
              <w:tab/>
            </w:r>
            <w:r w:rsidR="006F757B">
              <w:rPr>
                <w:noProof/>
                <w:webHidden/>
              </w:rPr>
              <w:fldChar w:fldCharType="begin"/>
            </w:r>
            <w:r w:rsidR="006F757B">
              <w:rPr>
                <w:noProof/>
                <w:webHidden/>
              </w:rPr>
              <w:instrText xml:space="preserve"> PAGEREF _Toc99542027 \h </w:instrText>
            </w:r>
            <w:r w:rsidR="006F757B">
              <w:rPr>
                <w:noProof/>
                <w:webHidden/>
              </w:rPr>
            </w:r>
            <w:r w:rsidR="006F757B">
              <w:rPr>
                <w:noProof/>
                <w:webHidden/>
              </w:rPr>
              <w:fldChar w:fldCharType="separate"/>
            </w:r>
            <w:r w:rsidR="00662012">
              <w:rPr>
                <w:noProof/>
                <w:webHidden/>
              </w:rPr>
              <w:t>27</w:t>
            </w:r>
            <w:r w:rsidR="006F757B">
              <w:rPr>
                <w:noProof/>
                <w:webHidden/>
              </w:rPr>
              <w:fldChar w:fldCharType="end"/>
            </w:r>
          </w:hyperlink>
        </w:p>
        <w:p w14:paraId="7B013B8F" w14:textId="742477B4" w:rsidR="006F757B" w:rsidRDefault="00A4740B">
          <w:pPr>
            <w:pStyle w:val="Obsah3"/>
            <w:rPr>
              <w:rFonts w:eastAsiaTheme="minorEastAsia"/>
              <w:noProof/>
              <w:sz w:val="22"/>
              <w:lang w:eastAsia="cs-CZ"/>
            </w:rPr>
          </w:pPr>
          <w:hyperlink w:anchor="_Toc99542028" w:history="1">
            <w:r w:rsidR="006F757B" w:rsidRPr="004730CA">
              <w:rPr>
                <w:rStyle w:val="Hypertextovodkaz"/>
                <w:noProof/>
              </w:rPr>
              <w:t>3.9.1</w:t>
            </w:r>
            <w:r w:rsidR="006F757B">
              <w:rPr>
                <w:rFonts w:eastAsiaTheme="minorEastAsia"/>
                <w:noProof/>
                <w:sz w:val="22"/>
                <w:lang w:eastAsia="cs-CZ"/>
              </w:rPr>
              <w:tab/>
            </w:r>
            <w:r w:rsidR="006F757B" w:rsidRPr="004730CA">
              <w:rPr>
                <w:rStyle w:val="Hypertextovodkaz"/>
                <w:noProof/>
              </w:rPr>
              <w:t>Úloha pro 2. stupeň (lehčí varianta)</w:t>
            </w:r>
            <w:r w:rsidR="006F757B">
              <w:rPr>
                <w:noProof/>
                <w:webHidden/>
              </w:rPr>
              <w:tab/>
            </w:r>
            <w:r w:rsidR="006F757B">
              <w:rPr>
                <w:noProof/>
                <w:webHidden/>
              </w:rPr>
              <w:fldChar w:fldCharType="begin"/>
            </w:r>
            <w:r w:rsidR="006F757B">
              <w:rPr>
                <w:noProof/>
                <w:webHidden/>
              </w:rPr>
              <w:instrText xml:space="preserve"> PAGEREF _Toc99542028 \h </w:instrText>
            </w:r>
            <w:r w:rsidR="006F757B">
              <w:rPr>
                <w:noProof/>
                <w:webHidden/>
              </w:rPr>
            </w:r>
            <w:r w:rsidR="006F757B">
              <w:rPr>
                <w:noProof/>
                <w:webHidden/>
              </w:rPr>
              <w:fldChar w:fldCharType="separate"/>
            </w:r>
            <w:r w:rsidR="00662012">
              <w:rPr>
                <w:noProof/>
                <w:webHidden/>
              </w:rPr>
              <w:t>28</w:t>
            </w:r>
            <w:r w:rsidR="006F757B">
              <w:rPr>
                <w:noProof/>
                <w:webHidden/>
              </w:rPr>
              <w:fldChar w:fldCharType="end"/>
            </w:r>
          </w:hyperlink>
        </w:p>
        <w:p w14:paraId="7956D3EF" w14:textId="4B35B2E5" w:rsidR="006F757B" w:rsidRDefault="00A4740B">
          <w:pPr>
            <w:pStyle w:val="Obsah3"/>
            <w:rPr>
              <w:rFonts w:eastAsiaTheme="minorEastAsia"/>
              <w:noProof/>
              <w:sz w:val="22"/>
              <w:lang w:eastAsia="cs-CZ"/>
            </w:rPr>
          </w:pPr>
          <w:hyperlink w:anchor="_Toc99542029" w:history="1">
            <w:r w:rsidR="006F757B" w:rsidRPr="004730CA">
              <w:rPr>
                <w:rStyle w:val="Hypertextovodkaz"/>
                <w:noProof/>
              </w:rPr>
              <w:t>3.9.2</w:t>
            </w:r>
            <w:r w:rsidR="006F757B">
              <w:rPr>
                <w:rFonts w:eastAsiaTheme="minorEastAsia"/>
                <w:noProof/>
                <w:sz w:val="22"/>
                <w:lang w:eastAsia="cs-CZ"/>
              </w:rPr>
              <w:tab/>
            </w:r>
            <w:r w:rsidR="006F757B" w:rsidRPr="004730CA">
              <w:rPr>
                <w:rStyle w:val="Hypertextovodkaz"/>
                <w:noProof/>
              </w:rPr>
              <w:t>Úloha pro 2. stupeň (těžší varianta)</w:t>
            </w:r>
            <w:r w:rsidR="006F757B">
              <w:rPr>
                <w:noProof/>
                <w:webHidden/>
              </w:rPr>
              <w:tab/>
            </w:r>
            <w:r w:rsidR="006F757B">
              <w:rPr>
                <w:noProof/>
                <w:webHidden/>
              </w:rPr>
              <w:fldChar w:fldCharType="begin"/>
            </w:r>
            <w:r w:rsidR="006F757B">
              <w:rPr>
                <w:noProof/>
                <w:webHidden/>
              </w:rPr>
              <w:instrText xml:space="preserve"> PAGEREF _Toc99542029 \h </w:instrText>
            </w:r>
            <w:r w:rsidR="006F757B">
              <w:rPr>
                <w:noProof/>
                <w:webHidden/>
              </w:rPr>
            </w:r>
            <w:r w:rsidR="006F757B">
              <w:rPr>
                <w:noProof/>
                <w:webHidden/>
              </w:rPr>
              <w:fldChar w:fldCharType="separate"/>
            </w:r>
            <w:r w:rsidR="00662012">
              <w:rPr>
                <w:noProof/>
                <w:webHidden/>
              </w:rPr>
              <w:t>28</w:t>
            </w:r>
            <w:r w:rsidR="006F757B">
              <w:rPr>
                <w:noProof/>
                <w:webHidden/>
              </w:rPr>
              <w:fldChar w:fldCharType="end"/>
            </w:r>
          </w:hyperlink>
        </w:p>
        <w:p w14:paraId="130D62C0" w14:textId="7E0DE414" w:rsidR="006F757B" w:rsidRDefault="00A4740B">
          <w:pPr>
            <w:pStyle w:val="Obsah1"/>
            <w:tabs>
              <w:tab w:val="left" w:pos="720"/>
            </w:tabs>
            <w:rPr>
              <w:rFonts w:eastAsiaTheme="minorEastAsia"/>
              <w:noProof/>
              <w:sz w:val="22"/>
              <w:lang w:eastAsia="cs-CZ"/>
            </w:rPr>
          </w:pPr>
          <w:hyperlink w:anchor="_Toc99542030" w:history="1">
            <w:r w:rsidR="006F757B" w:rsidRPr="004730CA">
              <w:rPr>
                <w:rStyle w:val="Hypertextovodkaz"/>
                <w:noProof/>
              </w:rPr>
              <w:t>4</w:t>
            </w:r>
            <w:r w:rsidR="006F757B">
              <w:rPr>
                <w:rFonts w:eastAsiaTheme="minorEastAsia"/>
                <w:noProof/>
                <w:sz w:val="22"/>
                <w:lang w:eastAsia="cs-CZ"/>
              </w:rPr>
              <w:tab/>
            </w:r>
            <w:r w:rsidR="006F757B" w:rsidRPr="004730CA">
              <w:rPr>
                <w:rStyle w:val="Hypertextovodkaz"/>
                <w:noProof/>
              </w:rPr>
              <w:t>Návrh metodických a pracovních listů</w:t>
            </w:r>
            <w:r w:rsidR="006F757B">
              <w:rPr>
                <w:noProof/>
                <w:webHidden/>
              </w:rPr>
              <w:tab/>
            </w:r>
            <w:r w:rsidR="006F757B">
              <w:rPr>
                <w:noProof/>
                <w:webHidden/>
              </w:rPr>
              <w:fldChar w:fldCharType="begin"/>
            </w:r>
            <w:r w:rsidR="006F757B">
              <w:rPr>
                <w:noProof/>
                <w:webHidden/>
              </w:rPr>
              <w:instrText xml:space="preserve"> PAGEREF _Toc99542030 \h </w:instrText>
            </w:r>
            <w:r w:rsidR="006F757B">
              <w:rPr>
                <w:noProof/>
                <w:webHidden/>
              </w:rPr>
            </w:r>
            <w:r w:rsidR="006F757B">
              <w:rPr>
                <w:noProof/>
                <w:webHidden/>
              </w:rPr>
              <w:fldChar w:fldCharType="separate"/>
            </w:r>
            <w:r w:rsidR="00662012">
              <w:rPr>
                <w:noProof/>
                <w:webHidden/>
              </w:rPr>
              <w:t>30</w:t>
            </w:r>
            <w:r w:rsidR="006F757B">
              <w:rPr>
                <w:noProof/>
                <w:webHidden/>
              </w:rPr>
              <w:fldChar w:fldCharType="end"/>
            </w:r>
          </w:hyperlink>
        </w:p>
        <w:p w14:paraId="03921B06" w14:textId="26F8C946" w:rsidR="006F757B" w:rsidRDefault="00A4740B">
          <w:pPr>
            <w:pStyle w:val="Obsah2"/>
            <w:rPr>
              <w:rFonts w:eastAsiaTheme="minorEastAsia"/>
              <w:noProof/>
              <w:sz w:val="22"/>
              <w:lang w:eastAsia="cs-CZ"/>
            </w:rPr>
          </w:pPr>
          <w:hyperlink w:anchor="_Toc99542031" w:history="1">
            <w:r w:rsidR="006F757B" w:rsidRPr="004730CA">
              <w:rPr>
                <w:rStyle w:val="Hypertextovodkaz"/>
                <w:noProof/>
              </w:rPr>
              <w:t>4.1</w:t>
            </w:r>
            <w:r w:rsidR="006F757B">
              <w:rPr>
                <w:rFonts w:eastAsiaTheme="minorEastAsia"/>
                <w:noProof/>
                <w:sz w:val="22"/>
                <w:lang w:eastAsia="cs-CZ"/>
              </w:rPr>
              <w:tab/>
            </w:r>
            <w:r w:rsidR="006F757B" w:rsidRPr="004730CA">
              <w:rPr>
                <w:rStyle w:val="Hypertextovodkaz"/>
                <w:noProof/>
              </w:rPr>
              <w:t>Metodické listy</w:t>
            </w:r>
            <w:r w:rsidR="006F757B">
              <w:rPr>
                <w:noProof/>
                <w:webHidden/>
              </w:rPr>
              <w:tab/>
            </w:r>
            <w:r w:rsidR="006F757B">
              <w:rPr>
                <w:noProof/>
                <w:webHidden/>
              </w:rPr>
              <w:fldChar w:fldCharType="begin"/>
            </w:r>
            <w:r w:rsidR="006F757B">
              <w:rPr>
                <w:noProof/>
                <w:webHidden/>
              </w:rPr>
              <w:instrText xml:space="preserve"> PAGEREF _Toc99542031 \h </w:instrText>
            </w:r>
            <w:r w:rsidR="006F757B">
              <w:rPr>
                <w:noProof/>
                <w:webHidden/>
              </w:rPr>
            </w:r>
            <w:r w:rsidR="006F757B">
              <w:rPr>
                <w:noProof/>
                <w:webHidden/>
              </w:rPr>
              <w:fldChar w:fldCharType="separate"/>
            </w:r>
            <w:r w:rsidR="00662012">
              <w:rPr>
                <w:noProof/>
                <w:webHidden/>
              </w:rPr>
              <w:t>30</w:t>
            </w:r>
            <w:r w:rsidR="006F757B">
              <w:rPr>
                <w:noProof/>
                <w:webHidden/>
              </w:rPr>
              <w:fldChar w:fldCharType="end"/>
            </w:r>
          </w:hyperlink>
        </w:p>
        <w:p w14:paraId="17235C4C" w14:textId="25679E0D" w:rsidR="006F757B" w:rsidRDefault="00A4740B">
          <w:pPr>
            <w:pStyle w:val="Obsah2"/>
            <w:rPr>
              <w:rFonts w:eastAsiaTheme="minorEastAsia"/>
              <w:noProof/>
              <w:sz w:val="22"/>
              <w:lang w:eastAsia="cs-CZ"/>
            </w:rPr>
          </w:pPr>
          <w:hyperlink w:anchor="_Toc99542032" w:history="1">
            <w:r w:rsidR="006F757B" w:rsidRPr="004730CA">
              <w:rPr>
                <w:rStyle w:val="Hypertextovodkaz"/>
                <w:noProof/>
              </w:rPr>
              <w:t>4.2</w:t>
            </w:r>
            <w:r w:rsidR="006F757B">
              <w:rPr>
                <w:rFonts w:eastAsiaTheme="minorEastAsia"/>
                <w:noProof/>
                <w:sz w:val="22"/>
                <w:lang w:eastAsia="cs-CZ"/>
              </w:rPr>
              <w:tab/>
            </w:r>
            <w:r w:rsidR="006F757B" w:rsidRPr="004730CA">
              <w:rPr>
                <w:rStyle w:val="Hypertextovodkaz"/>
                <w:noProof/>
              </w:rPr>
              <w:t>Pracovní listy</w:t>
            </w:r>
            <w:r w:rsidR="006F757B">
              <w:rPr>
                <w:noProof/>
                <w:webHidden/>
              </w:rPr>
              <w:tab/>
            </w:r>
            <w:r w:rsidR="006F757B">
              <w:rPr>
                <w:noProof/>
                <w:webHidden/>
              </w:rPr>
              <w:fldChar w:fldCharType="begin"/>
            </w:r>
            <w:r w:rsidR="006F757B">
              <w:rPr>
                <w:noProof/>
                <w:webHidden/>
              </w:rPr>
              <w:instrText xml:space="preserve"> PAGEREF _Toc99542032 \h </w:instrText>
            </w:r>
            <w:r w:rsidR="006F757B">
              <w:rPr>
                <w:noProof/>
                <w:webHidden/>
              </w:rPr>
            </w:r>
            <w:r w:rsidR="006F757B">
              <w:rPr>
                <w:noProof/>
                <w:webHidden/>
              </w:rPr>
              <w:fldChar w:fldCharType="separate"/>
            </w:r>
            <w:r w:rsidR="00662012">
              <w:rPr>
                <w:noProof/>
                <w:webHidden/>
              </w:rPr>
              <w:t>31</w:t>
            </w:r>
            <w:r w:rsidR="006F757B">
              <w:rPr>
                <w:noProof/>
                <w:webHidden/>
              </w:rPr>
              <w:fldChar w:fldCharType="end"/>
            </w:r>
          </w:hyperlink>
        </w:p>
        <w:p w14:paraId="42987C0B" w14:textId="60336259" w:rsidR="006F757B" w:rsidRDefault="00A4740B">
          <w:pPr>
            <w:pStyle w:val="Obsah1"/>
            <w:tabs>
              <w:tab w:val="left" w:pos="720"/>
            </w:tabs>
            <w:rPr>
              <w:rFonts w:eastAsiaTheme="minorEastAsia"/>
              <w:noProof/>
              <w:sz w:val="22"/>
              <w:lang w:eastAsia="cs-CZ"/>
            </w:rPr>
          </w:pPr>
          <w:hyperlink w:anchor="_Toc99542033" w:history="1">
            <w:r w:rsidR="006F757B" w:rsidRPr="004730CA">
              <w:rPr>
                <w:rStyle w:val="Hypertextovodkaz"/>
                <w:noProof/>
              </w:rPr>
              <w:t>5</w:t>
            </w:r>
            <w:r w:rsidR="006F757B">
              <w:rPr>
                <w:rFonts w:eastAsiaTheme="minorEastAsia"/>
                <w:noProof/>
                <w:sz w:val="22"/>
                <w:lang w:eastAsia="cs-CZ"/>
              </w:rPr>
              <w:tab/>
            </w:r>
            <w:r w:rsidR="006F757B" w:rsidRPr="004730CA">
              <w:rPr>
                <w:rStyle w:val="Hypertextovodkaz"/>
                <w:noProof/>
              </w:rPr>
              <w:t>Zpětná vazba od žáků</w:t>
            </w:r>
            <w:r w:rsidR="006F757B">
              <w:rPr>
                <w:noProof/>
                <w:webHidden/>
              </w:rPr>
              <w:tab/>
            </w:r>
            <w:r w:rsidR="006F757B">
              <w:rPr>
                <w:noProof/>
                <w:webHidden/>
              </w:rPr>
              <w:fldChar w:fldCharType="begin"/>
            </w:r>
            <w:r w:rsidR="006F757B">
              <w:rPr>
                <w:noProof/>
                <w:webHidden/>
              </w:rPr>
              <w:instrText xml:space="preserve"> PAGEREF _Toc99542033 \h </w:instrText>
            </w:r>
            <w:r w:rsidR="006F757B">
              <w:rPr>
                <w:noProof/>
                <w:webHidden/>
              </w:rPr>
            </w:r>
            <w:r w:rsidR="006F757B">
              <w:rPr>
                <w:noProof/>
                <w:webHidden/>
              </w:rPr>
              <w:fldChar w:fldCharType="separate"/>
            </w:r>
            <w:r w:rsidR="00662012">
              <w:rPr>
                <w:noProof/>
                <w:webHidden/>
              </w:rPr>
              <w:t>33</w:t>
            </w:r>
            <w:r w:rsidR="006F757B">
              <w:rPr>
                <w:noProof/>
                <w:webHidden/>
              </w:rPr>
              <w:fldChar w:fldCharType="end"/>
            </w:r>
          </w:hyperlink>
        </w:p>
        <w:p w14:paraId="6EDB80D1" w14:textId="6DCD3B9E" w:rsidR="006F757B" w:rsidRDefault="00A4740B">
          <w:pPr>
            <w:pStyle w:val="Obsah1"/>
            <w:rPr>
              <w:rFonts w:eastAsiaTheme="minorEastAsia"/>
              <w:noProof/>
              <w:sz w:val="22"/>
              <w:lang w:eastAsia="cs-CZ"/>
            </w:rPr>
          </w:pPr>
          <w:hyperlink w:anchor="_Toc99542034" w:history="1">
            <w:r w:rsidR="006F757B" w:rsidRPr="004730CA">
              <w:rPr>
                <w:rStyle w:val="Hypertextovodkaz"/>
                <w:noProof/>
              </w:rPr>
              <w:t>Závěr (Jan Smutný)</w:t>
            </w:r>
            <w:r w:rsidR="006F757B">
              <w:rPr>
                <w:noProof/>
                <w:webHidden/>
              </w:rPr>
              <w:tab/>
            </w:r>
            <w:r w:rsidR="006F757B">
              <w:rPr>
                <w:noProof/>
                <w:webHidden/>
              </w:rPr>
              <w:fldChar w:fldCharType="begin"/>
            </w:r>
            <w:r w:rsidR="006F757B">
              <w:rPr>
                <w:noProof/>
                <w:webHidden/>
              </w:rPr>
              <w:instrText xml:space="preserve"> PAGEREF _Toc99542034 \h </w:instrText>
            </w:r>
            <w:r w:rsidR="006F757B">
              <w:rPr>
                <w:noProof/>
                <w:webHidden/>
              </w:rPr>
            </w:r>
            <w:r w:rsidR="006F757B">
              <w:rPr>
                <w:noProof/>
                <w:webHidden/>
              </w:rPr>
              <w:fldChar w:fldCharType="separate"/>
            </w:r>
            <w:r w:rsidR="00662012">
              <w:rPr>
                <w:noProof/>
                <w:webHidden/>
              </w:rPr>
              <w:t>34</w:t>
            </w:r>
            <w:r w:rsidR="006F757B">
              <w:rPr>
                <w:noProof/>
                <w:webHidden/>
              </w:rPr>
              <w:fldChar w:fldCharType="end"/>
            </w:r>
          </w:hyperlink>
        </w:p>
        <w:p w14:paraId="75E9D56C" w14:textId="26EE67AE" w:rsidR="006F757B" w:rsidRDefault="00A4740B">
          <w:pPr>
            <w:pStyle w:val="Obsah1"/>
            <w:rPr>
              <w:rFonts w:eastAsiaTheme="minorEastAsia"/>
              <w:noProof/>
              <w:sz w:val="22"/>
              <w:lang w:eastAsia="cs-CZ"/>
            </w:rPr>
          </w:pPr>
          <w:hyperlink w:anchor="_Toc99542035" w:history="1">
            <w:r w:rsidR="006F757B" w:rsidRPr="004730CA">
              <w:rPr>
                <w:rStyle w:val="Hypertextovodkaz"/>
                <w:noProof/>
              </w:rPr>
              <w:t>Závěr (Michaela Hübnerová)</w:t>
            </w:r>
            <w:r w:rsidR="006F757B">
              <w:rPr>
                <w:noProof/>
                <w:webHidden/>
              </w:rPr>
              <w:tab/>
            </w:r>
            <w:r w:rsidR="006F757B">
              <w:rPr>
                <w:noProof/>
                <w:webHidden/>
              </w:rPr>
              <w:fldChar w:fldCharType="begin"/>
            </w:r>
            <w:r w:rsidR="006F757B">
              <w:rPr>
                <w:noProof/>
                <w:webHidden/>
              </w:rPr>
              <w:instrText xml:space="preserve"> PAGEREF _Toc99542035 \h </w:instrText>
            </w:r>
            <w:r w:rsidR="006F757B">
              <w:rPr>
                <w:noProof/>
                <w:webHidden/>
              </w:rPr>
            </w:r>
            <w:r w:rsidR="006F757B">
              <w:rPr>
                <w:noProof/>
                <w:webHidden/>
              </w:rPr>
              <w:fldChar w:fldCharType="separate"/>
            </w:r>
            <w:r w:rsidR="00662012">
              <w:rPr>
                <w:noProof/>
                <w:webHidden/>
              </w:rPr>
              <w:t>35</w:t>
            </w:r>
            <w:r w:rsidR="006F757B">
              <w:rPr>
                <w:noProof/>
                <w:webHidden/>
              </w:rPr>
              <w:fldChar w:fldCharType="end"/>
            </w:r>
          </w:hyperlink>
        </w:p>
        <w:p w14:paraId="26AD880C" w14:textId="285921E7" w:rsidR="006F757B" w:rsidRDefault="00A4740B">
          <w:pPr>
            <w:pStyle w:val="Obsah1"/>
            <w:rPr>
              <w:rFonts w:eastAsiaTheme="minorEastAsia"/>
              <w:noProof/>
              <w:sz w:val="22"/>
              <w:lang w:eastAsia="cs-CZ"/>
            </w:rPr>
          </w:pPr>
          <w:hyperlink w:anchor="_Toc99542036" w:history="1">
            <w:r w:rsidR="006F757B" w:rsidRPr="004730CA">
              <w:rPr>
                <w:rStyle w:val="Hypertextovodkaz"/>
                <w:noProof/>
              </w:rPr>
              <w:t>Seznam zkratek a odborných výrazů</w:t>
            </w:r>
            <w:r w:rsidR="006F757B">
              <w:rPr>
                <w:noProof/>
                <w:webHidden/>
              </w:rPr>
              <w:tab/>
            </w:r>
            <w:r w:rsidR="006F757B">
              <w:rPr>
                <w:noProof/>
                <w:webHidden/>
              </w:rPr>
              <w:fldChar w:fldCharType="begin"/>
            </w:r>
            <w:r w:rsidR="006F757B">
              <w:rPr>
                <w:noProof/>
                <w:webHidden/>
              </w:rPr>
              <w:instrText xml:space="preserve"> PAGEREF _Toc99542036 \h </w:instrText>
            </w:r>
            <w:r w:rsidR="006F757B">
              <w:rPr>
                <w:noProof/>
                <w:webHidden/>
              </w:rPr>
            </w:r>
            <w:r w:rsidR="006F757B">
              <w:rPr>
                <w:noProof/>
                <w:webHidden/>
              </w:rPr>
              <w:fldChar w:fldCharType="separate"/>
            </w:r>
            <w:r w:rsidR="00662012">
              <w:rPr>
                <w:noProof/>
                <w:webHidden/>
              </w:rPr>
              <w:t>36</w:t>
            </w:r>
            <w:r w:rsidR="006F757B">
              <w:rPr>
                <w:noProof/>
                <w:webHidden/>
              </w:rPr>
              <w:fldChar w:fldCharType="end"/>
            </w:r>
          </w:hyperlink>
        </w:p>
        <w:p w14:paraId="6A48F8EB" w14:textId="1C79410E" w:rsidR="006F757B" w:rsidRDefault="00A4740B">
          <w:pPr>
            <w:pStyle w:val="Obsah1"/>
            <w:rPr>
              <w:rFonts w:eastAsiaTheme="minorEastAsia"/>
              <w:noProof/>
              <w:sz w:val="22"/>
              <w:lang w:eastAsia="cs-CZ"/>
            </w:rPr>
          </w:pPr>
          <w:hyperlink w:anchor="_Toc99542037" w:history="1">
            <w:r w:rsidR="006F757B" w:rsidRPr="004730CA">
              <w:rPr>
                <w:rStyle w:val="Hypertextovodkaz"/>
                <w:noProof/>
              </w:rPr>
              <w:t>Seznam obrázků</w:t>
            </w:r>
            <w:r w:rsidR="006F757B">
              <w:rPr>
                <w:noProof/>
                <w:webHidden/>
              </w:rPr>
              <w:tab/>
            </w:r>
            <w:r w:rsidR="006F757B">
              <w:rPr>
                <w:noProof/>
                <w:webHidden/>
              </w:rPr>
              <w:fldChar w:fldCharType="begin"/>
            </w:r>
            <w:r w:rsidR="006F757B">
              <w:rPr>
                <w:noProof/>
                <w:webHidden/>
              </w:rPr>
              <w:instrText xml:space="preserve"> PAGEREF _Toc99542037 \h </w:instrText>
            </w:r>
            <w:r w:rsidR="006F757B">
              <w:rPr>
                <w:noProof/>
                <w:webHidden/>
              </w:rPr>
            </w:r>
            <w:r w:rsidR="006F757B">
              <w:rPr>
                <w:noProof/>
                <w:webHidden/>
              </w:rPr>
              <w:fldChar w:fldCharType="separate"/>
            </w:r>
            <w:r w:rsidR="00662012">
              <w:rPr>
                <w:noProof/>
                <w:webHidden/>
              </w:rPr>
              <w:t>38</w:t>
            </w:r>
            <w:r w:rsidR="006F757B">
              <w:rPr>
                <w:noProof/>
                <w:webHidden/>
              </w:rPr>
              <w:fldChar w:fldCharType="end"/>
            </w:r>
          </w:hyperlink>
        </w:p>
        <w:p w14:paraId="0C8230EE" w14:textId="0276F9EB" w:rsidR="006F757B" w:rsidRDefault="00A4740B">
          <w:pPr>
            <w:pStyle w:val="Obsah1"/>
            <w:rPr>
              <w:rFonts w:eastAsiaTheme="minorEastAsia"/>
              <w:noProof/>
              <w:sz w:val="22"/>
              <w:lang w:eastAsia="cs-CZ"/>
            </w:rPr>
          </w:pPr>
          <w:hyperlink w:anchor="_Toc99542038" w:history="1">
            <w:r w:rsidR="006F757B" w:rsidRPr="004730CA">
              <w:rPr>
                <w:rStyle w:val="Hypertextovodkaz"/>
                <w:noProof/>
              </w:rPr>
              <w:t>Použité zdroje</w:t>
            </w:r>
            <w:r w:rsidR="006F757B">
              <w:rPr>
                <w:noProof/>
                <w:webHidden/>
              </w:rPr>
              <w:tab/>
            </w:r>
            <w:r w:rsidR="006F757B">
              <w:rPr>
                <w:noProof/>
                <w:webHidden/>
              </w:rPr>
              <w:fldChar w:fldCharType="begin"/>
            </w:r>
            <w:r w:rsidR="006F757B">
              <w:rPr>
                <w:noProof/>
                <w:webHidden/>
              </w:rPr>
              <w:instrText xml:space="preserve"> PAGEREF _Toc99542038 \h </w:instrText>
            </w:r>
            <w:r w:rsidR="006F757B">
              <w:rPr>
                <w:noProof/>
                <w:webHidden/>
              </w:rPr>
            </w:r>
            <w:r w:rsidR="006F757B">
              <w:rPr>
                <w:noProof/>
                <w:webHidden/>
              </w:rPr>
              <w:fldChar w:fldCharType="separate"/>
            </w:r>
            <w:r w:rsidR="00662012">
              <w:rPr>
                <w:noProof/>
                <w:webHidden/>
              </w:rPr>
              <w:t>39</w:t>
            </w:r>
            <w:r w:rsidR="006F757B">
              <w:rPr>
                <w:noProof/>
                <w:webHidden/>
              </w:rPr>
              <w:fldChar w:fldCharType="end"/>
            </w:r>
          </w:hyperlink>
        </w:p>
        <w:p w14:paraId="799BE0F7" w14:textId="237BE5EC" w:rsidR="006F757B" w:rsidRDefault="00A4740B">
          <w:pPr>
            <w:pStyle w:val="Obsah1"/>
            <w:tabs>
              <w:tab w:val="left" w:pos="720"/>
            </w:tabs>
            <w:rPr>
              <w:rFonts w:eastAsiaTheme="minorEastAsia"/>
              <w:noProof/>
              <w:sz w:val="22"/>
              <w:lang w:eastAsia="cs-CZ"/>
            </w:rPr>
          </w:pPr>
          <w:hyperlink w:anchor="_Toc99542039" w:history="1">
            <w:r w:rsidR="006F757B" w:rsidRPr="004730CA">
              <w:rPr>
                <w:rStyle w:val="Hypertextovodkaz"/>
                <w:noProof/>
              </w:rPr>
              <w:t>A.</w:t>
            </w:r>
            <w:r w:rsidR="006F757B">
              <w:rPr>
                <w:rFonts w:eastAsiaTheme="minorEastAsia"/>
                <w:noProof/>
                <w:sz w:val="22"/>
                <w:lang w:eastAsia="cs-CZ"/>
              </w:rPr>
              <w:tab/>
            </w:r>
            <w:r w:rsidR="006F757B" w:rsidRPr="004730CA">
              <w:rPr>
                <w:rStyle w:val="Hypertextovodkaz"/>
                <w:noProof/>
              </w:rPr>
              <w:t>Seznam přiložených souborů</w:t>
            </w:r>
            <w:r w:rsidR="006F757B">
              <w:rPr>
                <w:noProof/>
                <w:webHidden/>
              </w:rPr>
              <w:tab/>
            </w:r>
            <w:r w:rsidR="006F757B">
              <w:rPr>
                <w:noProof/>
                <w:webHidden/>
              </w:rPr>
              <w:fldChar w:fldCharType="begin"/>
            </w:r>
            <w:r w:rsidR="006F757B">
              <w:rPr>
                <w:noProof/>
                <w:webHidden/>
              </w:rPr>
              <w:instrText xml:space="preserve"> PAGEREF _Toc99542039 \h </w:instrText>
            </w:r>
            <w:r w:rsidR="006F757B">
              <w:rPr>
                <w:noProof/>
                <w:webHidden/>
              </w:rPr>
            </w:r>
            <w:r w:rsidR="006F757B">
              <w:rPr>
                <w:noProof/>
                <w:webHidden/>
              </w:rPr>
              <w:fldChar w:fldCharType="separate"/>
            </w:r>
            <w:r w:rsidR="00662012">
              <w:rPr>
                <w:noProof/>
                <w:webHidden/>
              </w:rPr>
              <w:t>I</w:t>
            </w:r>
            <w:r w:rsidR="006F757B">
              <w:rPr>
                <w:noProof/>
                <w:webHidden/>
              </w:rPr>
              <w:fldChar w:fldCharType="end"/>
            </w:r>
          </w:hyperlink>
        </w:p>
        <w:p w14:paraId="7D881129" w14:textId="6C126102" w:rsidR="00236BCF" w:rsidRDefault="00236BCF">
          <w:r>
            <w:rPr>
              <w:b/>
              <w:bCs/>
            </w:rPr>
            <w:fldChar w:fldCharType="end"/>
          </w:r>
        </w:p>
      </w:sdtContent>
    </w:sdt>
    <w:p w14:paraId="680757CA" w14:textId="77777777" w:rsidR="00236BCF" w:rsidRDefault="00236BCF" w:rsidP="00236BCF">
      <w:pPr>
        <w:pStyle w:val="Nadpisobsahu"/>
        <w:sectPr w:rsidR="00236BCF">
          <w:headerReference w:type="default" r:id="rId8"/>
          <w:footerReference w:type="default" r:id="rId9"/>
          <w:pgSz w:w="11906" w:h="16838"/>
          <w:pgMar w:top="1417" w:right="1417" w:bottom="1417" w:left="1417" w:header="708" w:footer="708" w:gutter="0"/>
          <w:cols w:space="708"/>
          <w:docGrid w:linePitch="360"/>
        </w:sectPr>
      </w:pPr>
    </w:p>
    <w:p w14:paraId="7CBFD0FF" w14:textId="1C2BC71A" w:rsidR="00341B93" w:rsidRDefault="00A758D8" w:rsidP="00B06BFF">
      <w:pPr>
        <w:pStyle w:val="Neslovannadpis"/>
      </w:pPr>
      <w:bookmarkStart w:id="0" w:name="_Toc86047591"/>
      <w:bookmarkStart w:id="1" w:name="_Toc86055198"/>
      <w:bookmarkStart w:id="2" w:name="_Toc99541994"/>
      <w:r w:rsidRPr="00B06BFF">
        <w:lastRenderedPageBreak/>
        <w:t>Úvod</w:t>
      </w:r>
      <w:bookmarkEnd w:id="0"/>
      <w:bookmarkEnd w:id="1"/>
      <w:bookmarkEnd w:id="2"/>
    </w:p>
    <w:p w14:paraId="7C66C028" w14:textId="67357C25" w:rsidR="00B64D1E" w:rsidRDefault="00B64D1E" w:rsidP="005F6B03">
      <w:pPr>
        <w:pStyle w:val="Sta"/>
        <w:rPr>
          <w:lang w:eastAsia="en-US"/>
        </w:rPr>
      </w:pPr>
      <w:r>
        <w:rPr>
          <w:lang w:eastAsia="en-US"/>
        </w:rPr>
        <w:t xml:space="preserve">Celá práce je o </w:t>
      </w:r>
      <w:r w:rsidR="00145FF5">
        <w:rPr>
          <w:lang w:eastAsia="en-US"/>
        </w:rPr>
        <w:t xml:space="preserve">návrhu </w:t>
      </w:r>
      <w:r>
        <w:rPr>
          <w:lang w:eastAsia="en-US"/>
        </w:rPr>
        <w:t>a zpracování úloh z programování pro žáky základních škol tak, aby vyhovoval</w:t>
      </w:r>
      <w:r w:rsidR="00577768">
        <w:rPr>
          <w:lang w:eastAsia="en-US"/>
        </w:rPr>
        <w:t>y</w:t>
      </w:r>
      <w:r>
        <w:rPr>
          <w:lang w:eastAsia="en-US"/>
        </w:rPr>
        <w:t xml:space="preserve"> novému Rámcově vzdělávacímu programu. Úlohy jsou realizovány za pomocí mikropočítače </w:t>
      </w:r>
      <w:proofErr w:type="spellStart"/>
      <w:proofErr w:type="gramStart"/>
      <w:r>
        <w:rPr>
          <w:lang w:eastAsia="en-US"/>
        </w:rPr>
        <w:t>Micro:bit</w:t>
      </w:r>
      <w:proofErr w:type="spellEnd"/>
      <w:proofErr w:type="gramEnd"/>
      <w:r>
        <w:rPr>
          <w:lang w:eastAsia="en-US"/>
        </w:rPr>
        <w:t>, který je pro tyto účely vhodný.</w:t>
      </w:r>
    </w:p>
    <w:p w14:paraId="2CEE8615" w14:textId="43E41844" w:rsidR="00296D73" w:rsidRDefault="005F6B03" w:rsidP="00296D73">
      <w:pPr>
        <w:pStyle w:val="Sta"/>
        <w:rPr>
          <w:lang w:eastAsia="en-US"/>
        </w:rPr>
      </w:pPr>
      <w:r>
        <w:rPr>
          <w:lang w:eastAsia="en-US"/>
        </w:rPr>
        <w:t xml:space="preserve">Pro </w:t>
      </w:r>
      <w:r w:rsidR="00634E88">
        <w:rPr>
          <w:lang w:eastAsia="en-US"/>
        </w:rPr>
        <w:t>zhotovení</w:t>
      </w:r>
      <w:r>
        <w:rPr>
          <w:lang w:eastAsia="en-US"/>
        </w:rPr>
        <w:t xml:space="preserve"> celé práce bylo potřeba seznámit se se změnami v </w:t>
      </w:r>
      <w:r w:rsidR="00634E88">
        <w:rPr>
          <w:lang w:eastAsia="en-US"/>
        </w:rPr>
        <w:t>Rámcově</w:t>
      </w:r>
      <w:r>
        <w:rPr>
          <w:lang w:eastAsia="en-US"/>
        </w:rPr>
        <w:t xml:space="preserve"> vzdělávacím </w:t>
      </w:r>
      <w:r w:rsidR="00634E88">
        <w:rPr>
          <w:lang w:eastAsia="en-US"/>
        </w:rPr>
        <w:t>programu</w:t>
      </w:r>
      <w:r>
        <w:rPr>
          <w:lang w:eastAsia="en-US"/>
        </w:rPr>
        <w:t xml:space="preserve">, vybrat </w:t>
      </w:r>
      <w:r w:rsidR="00145FF5">
        <w:rPr>
          <w:lang w:eastAsia="en-US"/>
        </w:rPr>
        <w:t xml:space="preserve">cílové </w:t>
      </w:r>
      <w:r>
        <w:rPr>
          <w:lang w:eastAsia="en-US"/>
        </w:rPr>
        <w:t xml:space="preserve">kompetence, podle nich navrhnout a poté </w:t>
      </w:r>
      <w:r w:rsidR="00145FF5">
        <w:rPr>
          <w:lang w:eastAsia="en-US"/>
        </w:rPr>
        <w:t xml:space="preserve">konzultantem </w:t>
      </w:r>
      <w:r>
        <w:rPr>
          <w:lang w:eastAsia="en-US"/>
        </w:rPr>
        <w:t>nechat schválit vhodná zadání. Z nich vypracovat metodické listy pro učitele a pracovní listy pro žáky</w:t>
      </w:r>
      <w:r w:rsidR="00634E88">
        <w:rPr>
          <w:lang w:eastAsia="en-US"/>
        </w:rPr>
        <w:t>, naprogramovat knihovny pro každou úlohu a vymyslet vzorové řešení každé úlohy.</w:t>
      </w:r>
      <w:r w:rsidR="00296D73">
        <w:rPr>
          <w:lang w:eastAsia="en-US"/>
        </w:rPr>
        <w:t xml:space="preserve"> Všechny potřebné materiály jsou k</w:t>
      </w:r>
      <w:r w:rsidR="00145FF5">
        <w:rPr>
          <w:lang w:eastAsia="en-US"/>
        </w:rPr>
        <w:t xml:space="preserve"> </w:t>
      </w:r>
      <w:r w:rsidR="00296D73">
        <w:rPr>
          <w:lang w:eastAsia="en-US"/>
        </w:rPr>
        <w:t xml:space="preserve">dispozici na URL: </w:t>
      </w:r>
      <w:hyperlink r:id="rId10" w:history="1">
        <w:r w:rsidR="00145FF5" w:rsidRPr="00036725">
          <w:rPr>
            <w:rStyle w:val="Hypertextovodkaz"/>
            <w:lang w:eastAsia="en-US"/>
          </w:rPr>
          <w:t>https://github.com/microbit-cz/</w:t>
        </w:r>
      </w:hyperlink>
    </w:p>
    <w:p w14:paraId="19EAC4F4" w14:textId="017E3C72" w:rsidR="00296D73" w:rsidRPr="00BC6B60" w:rsidRDefault="005F6B03" w:rsidP="00296D73">
      <w:pPr>
        <w:pStyle w:val="Sta"/>
        <w:rPr>
          <w:lang w:eastAsia="en-US"/>
        </w:rPr>
      </w:pPr>
      <w:r w:rsidRPr="005F6B03">
        <w:rPr>
          <w:lang w:eastAsia="en-US"/>
        </w:rPr>
        <w:t>Téma této práce js</w:t>
      </w:r>
      <w:r>
        <w:rPr>
          <w:lang w:eastAsia="en-US"/>
        </w:rPr>
        <w:t>me</w:t>
      </w:r>
      <w:r w:rsidRPr="005F6B03">
        <w:rPr>
          <w:lang w:eastAsia="en-US"/>
        </w:rPr>
        <w:t xml:space="preserve"> si vybral</w:t>
      </w:r>
      <w:r>
        <w:rPr>
          <w:lang w:eastAsia="en-US"/>
        </w:rPr>
        <w:t>i</w:t>
      </w:r>
      <w:r w:rsidRPr="005F6B03">
        <w:rPr>
          <w:lang w:eastAsia="en-US"/>
        </w:rPr>
        <w:t>, protože rezonuje v pedagogických kruzích</w:t>
      </w:r>
      <w:r w:rsidR="002475A4">
        <w:rPr>
          <w:lang w:eastAsia="en-US"/>
        </w:rPr>
        <w:t>, a může</w:t>
      </w:r>
      <w:r w:rsidR="002475A4" w:rsidRPr="005F6B03">
        <w:rPr>
          <w:lang w:eastAsia="en-US"/>
        </w:rPr>
        <w:t xml:space="preserve"> být prakticky použitelná pro učitele na ZŠ.</w:t>
      </w:r>
      <w:r w:rsidRPr="005F6B03">
        <w:rPr>
          <w:lang w:eastAsia="en-US"/>
        </w:rPr>
        <w:t xml:space="preserve"> </w:t>
      </w:r>
      <w:r w:rsidR="002475A4">
        <w:rPr>
          <w:lang w:eastAsia="en-US"/>
        </w:rPr>
        <w:t>M</w:t>
      </w:r>
      <w:r w:rsidRPr="005F6B03">
        <w:rPr>
          <w:lang w:eastAsia="en-US"/>
        </w:rPr>
        <w:t xml:space="preserve">á </w:t>
      </w:r>
      <w:r w:rsidR="002475A4">
        <w:rPr>
          <w:lang w:eastAsia="en-US"/>
        </w:rPr>
        <w:t xml:space="preserve">také potenciál zvýšit atraktivitu výuky informatiky. </w:t>
      </w:r>
      <w:r w:rsidRPr="005F6B03">
        <w:rPr>
          <w:lang w:eastAsia="en-US"/>
        </w:rPr>
        <w:t>Dalším důvodem j</w:t>
      </w:r>
      <w:r w:rsidR="00C660AD">
        <w:rPr>
          <w:lang w:eastAsia="en-US"/>
        </w:rPr>
        <w:t>e</w:t>
      </w:r>
      <w:r w:rsidRPr="005F6B03">
        <w:rPr>
          <w:lang w:eastAsia="en-US"/>
        </w:rPr>
        <w:t>, že js</w:t>
      </w:r>
      <w:r>
        <w:rPr>
          <w:lang w:eastAsia="en-US"/>
        </w:rPr>
        <w:t>me</w:t>
      </w:r>
      <w:r w:rsidRPr="005F6B03">
        <w:rPr>
          <w:lang w:eastAsia="en-US"/>
        </w:rPr>
        <w:t xml:space="preserve"> v tomto projektu viděl</w:t>
      </w:r>
      <w:r>
        <w:rPr>
          <w:lang w:eastAsia="en-US"/>
        </w:rPr>
        <w:t>i</w:t>
      </w:r>
      <w:r w:rsidRPr="005F6B03">
        <w:rPr>
          <w:lang w:eastAsia="en-US"/>
        </w:rPr>
        <w:t xml:space="preserve"> „vyšší“ smysl. Líb</w:t>
      </w:r>
      <w:r>
        <w:rPr>
          <w:lang w:eastAsia="en-US"/>
        </w:rPr>
        <w:t>ila</w:t>
      </w:r>
      <w:r w:rsidRPr="005F6B03">
        <w:rPr>
          <w:lang w:eastAsia="en-US"/>
        </w:rPr>
        <w:t xml:space="preserve"> se </w:t>
      </w:r>
      <w:r>
        <w:rPr>
          <w:lang w:eastAsia="en-US"/>
        </w:rPr>
        <w:t>nám</w:t>
      </w:r>
      <w:r w:rsidRPr="005F6B03">
        <w:rPr>
          <w:lang w:eastAsia="en-US"/>
        </w:rPr>
        <w:t xml:space="preserve"> myšlenka, že </w:t>
      </w:r>
      <w:r>
        <w:rPr>
          <w:lang w:eastAsia="en-US"/>
        </w:rPr>
        <w:t>náš</w:t>
      </w:r>
      <w:r w:rsidRPr="005F6B03">
        <w:rPr>
          <w:lang w:eastAsia="en-US"/>
        </w:rPr>
        <w:t xml:space="preserve"> projekt dopomůže k výuce programování na základních školách a třeba někoho namotivuje k pokračování ve studiu programování.</w:t>
      </w:r>
    </w:p>
    <w:p w14:paraId="2198C8CA" w14:textId="02268E3F" w:rsidR="00D604E7" w:rsidRDefault="00D604E7" w:rsidP="002C2DCB">
      <w:pPr>
        <w:pStyle w:val="Nadpis1"/>
      </w:pPr>
      <w:bookmarkStart w:id="3" w:name="_Toc99541995"/>
      <w:r>
        <w:lastRenderedPageBreak/>
        <w:t>Nový rámcově vzdělávací program</w:t>
      </w:r>
      <w:bookmarkEnd w:id="3"/>
    </w:p>
    <w:p w14:paraId="35BD4CC5" w14:textId="384F044A" w:rsidR="00D604E7" w:rsidRDefault="00D604E7" w:rsidP="00D604E7">
      <w:pPr>
        <w:pStyle w:val="Sta"/>
      </w:pPr>
      <w:r>
        <w:t>Příležitost k</w:t>
      </w:r>
      <w:r w:rsidR="00C660AD">
        <w:t xml:space="preserve"> </w:t>
      </w:r>
      <w:r>
        <w:t xml:space="preserve">vytvoření této práce vznikla </w:t>
      </w:r>
      <w:r w:rsidR="00CA1736">
        <w:t xml:space="preserve">na základě nově </w:t>
      </w:r>
      <w:r>
        <w:t>zrevidovan</w:t>
      </w:r>
      <w:r w:rsidR="00CA1736">
        <w:t>ého</w:t>
      </w:r>
      <w:r>
        <w:t xml:space="preserve"> </w:t>
      </w:r>
      <w:r w:rsidR="00CA1736">
        <w:t>R</w:t>
      </w:r>
      <w:r>
        <w:t>ámcově vzdělávací</w:t>
      </w:r>
      <w:r w:rsidR="00CA1736">
        <w:t>ho</w:t>
      </w:r>
      <w:r>
        <w:t xml:space="preserve"> program</w:t>
      </w:r>
      <w:r w:rsidR="00CA1736">
        <w:t>u</w:t>
      </w:r>
      <w:r>
        <w:t xml:space="preserve"> pro základní </w:t>
      </w:r>
      <w:r w:rsidR="00CA1736">
        <w:t>vzdělávání</w:t>
      </w:r>
      <w:r>
        <w:t xml:space="preserve"> vydaným </w:t>
      </w:r>
      <w:r w:rsidR="00CA1736">
        <w:t>M</w:t>
      </w:r>
      <w:r>
        <w:t>inisterstvem školství, mládeže a tělovýchovy</w:t>
      </w:r>
      <w:r w:rsidR="00F17DCF">
        <w:t xml:space="preserve"> v lednu 2021</w:t>
      </w:r>
      <w:r>
        <w:t>.</w:t>
      </w:r>
      <w:r w:rsidR="00F17DCF">
        <w:t xml:space="preserve"> </w:t>
      </w:r>
      <w:r>
        <w:t xml:space="preserve">Změny v RVP si kladly za cíl pokročit hlavně v oboru informatiky, jejíž výuka byla vedena podle starého </w:t>
      </w:r>
      <w:r w:rsidR="00F17DCF">
        <w:t>RVP</w:t>
      </w:r>
      <w:r>
        <w:t>.</w:t>
      </w:r>
      <w:r w:rsidR="00DF767E">
        <w:t xml:space="preserve"> Mělo by tedy dojít k rozvoji digitální gramotnosti žáků základních škol. Od 1. září 2021 je školám umožněno </w:t>
      </w:r>
      <w:r w:rsidR="00F17DCF">
        <w:t>upravit své školní vzdělávací programy</w:t>
      </w:r>
      <w:r w:rsidR="00DF767E">
        <w:t xml:space="preserve"> podle nového </w:t>
      </w:r>
      <w:r w:rsidR="00F17DCF">
        <w:t>RVP</w:t>
      </w:r>
      <w:r w:rsidR="00DF767E">
        <w:t xml:space="preserve">, nejzazší termín pro </w:t>
      </w:r>
      <w:r w:rsidR="00F17DCF">
        <w:t>výuku</w:t>
      </w:r>
      <w:r w:rsidR="00DF767E">
        <w:t xml:space="preserve"> </w:t>
      </w:r>
      <w:r w:rsidR="00F17DCF">
        <w:t xml:space="preserve">podle </w:t>
      </w:r>
      <w:r w:rsidR="00DF767E">
        <w:t>nov</w:t>
      </w:r>
      <w:r w:rsidR="00F17DCF">
        <w:t>ého</w:t>
      </w:r>
      <w:r w:rsidR="00DF767E">
        <w:t xml:space="preserve"> RVP je 1. září 2023 pro všechny ročníky 1. stupně a 1. září 2024 pro všechny ročníky 2. stupně základních škol.</w:t>
      </w:r>
      <w:sdt>
        <w:sdtPr>
          <w:id w:val="722488339"/>
          <w:citation/>
        </w:sdtPr>
        <w:sdtEndPr/>
        <w:sdtContent>
          <w:r w:rsidR="00D154B3">
            <w:fldChar w:fldCharType="begin"/>
          </w:r>
          <w:r w:rsidR="00D154B3">
            <w:instrText xml:space="preserve"> CITATION Min22 \l 1029 </w:instrText>
          </w:r>
          <w:r w:rsidR="00D154B3">
            <w:fldChar w:fldCharType="separate"/>
          </w:r>
          <w:r w:rsidR="00B24B7D">
            <w:rPr>
              <w:noProof/>
            </w:rPr>
            <w:t xml:space="preserve"> (1)</w:t>
          </w:r>
          <w:r w:rsidR="00D154B3">
            <w:fldChar w:fldCharType="end"/>
          </w:r>
        </w:sdtContent>
      </w:sdt>
      <w:sdt>
        <w:sdtPr>
          <w:id w:val="1132827960"/>
          <w:citation/>
        </w:sdtPr>
        <w:sdtEndPr/>
        <w:sdtContent>
          <w:r w:rsidR="00D154B3">
            <w:fldChar w:fldCharType="begin"/>
          </w:r>
          <w:r w:rsidR="00D154B3">
            <w:instrText xml:space="preserve"> CITATION Min21 \l 1029 </w:instrText>
          </w:r>
          <w:r w:rsidR="00D154B3">
            <w:fldChar w:fldCharType="separate"/>
          </w:r>
          <w:r w:rsidR="00B24B7D">
            <w:rPr>
              <w:noProof/>
            </w:rPr>
            <w:t xml:space="preserve"> (2)</w:t>
          </w:r>
          <w:r w:rsidR="00D154B3">
            <w:fldChar w:fldCharType="end"/>
          </w:r>
        </w:sdtContent>
      </w:sdt>
    </w:p>
    <w:p w14:paraId="693A1AE3" w14:textId="62A9A2BA" w:rsidR="00197B69" w:rsidRDefault="00197B69" w:rsidP="00D604E7">
      <w:pPr>
        <w:pStyle w:val="Sta"/>
      </w:pPr>
      <w:r>
        <w:t xml:space="preserve">Výuka podle nového </w:t>
      </w:r>
      <w:r w:rsidR="00F17DCF">
        <w:t xml:space="preserve">pojetí informatiky dle RVP </w:t>
      </w:r>
      <w:r>
        <w:t xml:space="preserve">se dá realizovat mimo jiné i za pomocí </w:t>
      </w:r>
      <w:proofErr w:type="spellStart"/>
      <w:proofErr w:type="gramStart"/>
      <w:r w:rsidR="00EC06AF">
        <w:t>Micro:bit</w:t>
      </w:r>
      <w:r>
        <w:t>u</w:t>
      </w:r>
      <w:proofErr w:type="spellEnd"/>
      <w:proofErr w:type="gramEnd"/>
      <w:r>
        <w:t xml:space="preserve">. Na internetu </w:t>
      </w:r>
      <w:r w:rsidR="00F17DCF">
        <w:t>jsou</w:t>
      </w:r>
      <w:r>
        <w:t xml:space="preserve"> již </w:t>
      </w:r>
      <w:r w:rsidR="00C660AD">
        <w:t xml:space="preserve">ke stažení </w:t>
      </w:r>
      <w:r>
        <w:t xml:space="preserve">zdarma </w:t>
      </w:r>
      <w:r w:rsidR="00F17DCF">
        <w:t xml:space="preserve">dostupné </w:t>
      </w:r>
      <w:r>
        <w:t>učebnice nebo pracovní listy, avšak s</w:t>
      </w:r>
      <w:r w:rsidR="00C05B8E">
        <w:t> konzultantem</w:t>
      </w:r>
      <w:r>
        <w:t xml:space="preserve"> práce jsme se shodli na tom, že úlohy </w:t>
      </w:r>
      <w:r w:rsidR="00F17DCF">
        <w:t>by mohly být rozmanitější</w:t>
      </w:r>
      <w:r w:rsidR="005155BE">
        <w:t>,</w:t>
      </w:r>
      <w:r>
        <w:t xml:space="preserve"> a právě z tohoto důvodu v úlohách cílím</w:t>
      </w:r>
      <w:r w:rsidR="0093024B">
        <w:t>e</w:t>
      </w:r>
      <w:r>
        <w:t xml:space="preserve"> na praktičnost, zábavu a propojení s jinými předměty</w:t>
      </w:r>
      <w:r w:rsidR="00224C5D">
        <w:t>. Rád</w:t>
      </w:r>
      <w:r w:rsidR="0093024B">
        <w:t>i</w:t>
      </w:r>
      <w:r w:rsidR="00224C5D">
        <w:t xml:space="preserve"> bych</w:t>
      </w:r>
      <w:r w:rsidR="0093024B">
        <w:t>om</w:t>
      </w:r>
      <w:r w:rsidR="00224C5D">
        <w:t xml:space="preserve"> tímto docílil</w:t>
      </w:r>
      <w:r w:rsidR="0093024B">
        <w:t>i</w:t>
      </w:r>
      <w:r w:rsidR="00224C5D">
        <w:t xml:space="preserve"> rozšíření možností, které učitelé budou mít (nebo j</w:t>
      </w:r>
      <w:r w:rsidR="00DB64D0">
        <w:t>i</w:t>
      </w:r>
      <w:r w:rsidR="00224C5D">
        <w:t>ž mají) k dispozici.</w:t>
      </w:r>
      <w:sdt>
        <w:sdtPr>
          <w:id w:val="-497262878"/>
          <w:citation/>
        </w:sdtPr>
        <w:sdtEndPr/>
        <w:sdtContent>
          <w:r w:rsidR="00AE1C9D">
            <w:fldChar w:fldCharType="begin"/>
          </w:r>
          <w:r w:rsidR="00AE1C9D">
            <w:instrText xml:space="preserve"> CITATION Uče \l 1029 </w:instrText>
          </w:r>
          <w:r w:rsidR="00AE1C9D">
            <w:fldChar w:fldCharType="separate"/>
          </w:r>
          <w:r w:rsidR="00B24B7D">
            <w:rPr>
              <w:noProof/>
            </w:rPr>
            <w:t xml:space="preserve"> (3)</w:t>
          </w:r>
          <w:r w:rsidR="00AE1C9D">
            <w:fldChar w:fldCharType="end"/>
          </w:r>
        </w:sdtContent>
      </w:sdt>
    </w:p>
    <w:p w14:paraId="1CFFB1B0" w14:textId="77777777" w:rsidR="000545A7" w:rsidRDefault="000545A7" w:rsidP="000545A7">
      <w:pPr>
        <w:pStyle w:val="Nadpis2"/>
        <w:numPr>
          <w:ilvl w:val="1"/>
          <w:numId w:val="3"/>
        </w:numPr>
      </w:pPr>
      <w:bookmarkStart w:id="4" w:name="_Toc98150766"/>
      <w:bookmarkStart w:id="5" w:name="_Toc99541996"/>
      <w:r>
        <w:t xml:space="preserve">Reforma </w:t>
      </w:r>
      <w:r w:rsidRPr="00074377">
        <w:t>informatiky</w:t>
      </w:r>
      <w:r>
        <w:t xml:space="preserve"> v RVP</w:t>
      </w:r>
      <w:bookmarkEnd w:id="4"/>
      <w:bookmarkEnd w:id="5"/>
      <w:r>
        <w:t xml:space="preserve"> </w:t>
      </w:r>
    </w:p>
    <w:p w14:paraId="18506A28" w14:textId="77777777" w:rsidR="000545A7" w:rsidRDefault="000545A7" w:rsidP="000545A7">
      <w:r>
        <w:t>V novém RVP se informatika značně rozšířila. Vzdělávací obsah je rozdělen na učivo prvního a druhého stupně. U každého je pak látka rozvrhnuta do čtyř sekcí.</w:t>
      </w:r>
    </w:p>
    <w:p w14:paraId="6005435E" w14:textId="77777777" w:rsidR="000545A7" w:rsidRDefault="000545A7" w:rsidP="000545A7">
      <w:pPr>
        <w:pStyle w:val="Odstavecseseznamem"/>
        <w:numPr>
          <w:ilvl w:val="0"/>
          <w:numId w:val="23"/>
        </w:numPr>
      </w:pPr>
      <w:r>
        <w:t>Data, informace a modelování</w:t>
      </w:r>
    </w:p>
    <w:p w14:paraId="44F647E3" w14:textId="77777777" w:rsidR="000545A7" w:rsidRDefault="000545A7" w:rsidP="000545A7">
      <w:pPr>
        <w:pStyle w:val="Odstavecseseznamem"/>
        <w:numPr>
          <w:ilvl w:val="0"/>
          <w:numId w:val="23"/>
        </w:numPr>
      </w:pPr>
      <w:r>
        <w:t>Algoritmizace a programování</w:t>
      </w:r>
    </w:p>
    <w:p w14:paraId="3730A808" w14:textId="77777777" w:rsidR="000545A7" w:rsidRDefault="000545A7" w:rsidP="000545A7">
      <w:pPr>
        <w:pStyle w:val="Odstavecseseznamem"/>
        <w:numPr>
          <w:ilvl w:val="0"/>
          <w:numId w:val="23"/>
        </w:numPr>
      </w:pPr>
      <w:r>
        <w:t>Informační systémy</w:t>
      </w:r>
    </w:p>
    <w:p w14:paraId="60AB0934" w14:textId="77777777" w:rsidR="000545A7" w:rsidRDefault="000545A7" w:rsidP="000545A7">
      <w:pPr>
        <w:pStyle w:val="Odstavecseseznamem"/>
        <w:numPr>
          <w:ilvl w:val="0"/>
          <w:numId w:val="23"/>
        </w:numPr>
      </w:pPr>
      <w:r>
        <w:t>Digitální technologie</w:t>
      </w:r>
    </w:p>
    <w:p w14:paraId="1C8D08FA" w14:textId="5291333C" w:rsidR="000545A7" w:rsidRDefault="000545A7" w:rsidP="000545A7">
      <w:r>
        <w:t>V samotné sekci jsou pak rozepsány očekávané výstupy, aneb to, co by žák po dokončení výuky měl umět. Z těchto cílů js</w:t>
      </w:r>
      <w:r w:rsidR="0093024B">
        <w:t>me</w:t>
      </w:r>
      <w:r>
        <w:t xml:space="preserve"> vybral</w:t>
      </w:r>
      <w:r w:rsidR="0093024B">
        <w:t>i</w:t>
      </w:r>
      <w:r>
        <w:t xml:space="preserve"> ty nejdůležitější a nejlépe proveditelné ve spojitosti se zbytkem projektu. Přesné znění výstupu je vždy uvedeno u</w:t>
      </w:r>
      <w:r w:rsidR="00C660AD">
        <w:t> </w:t>
      </w:r>
      <w:r>
        <w:t>každé úlohy v</w:t>
      </w:r>
      <w:r w:rsidR="00B24B91">
        <w:t>e třetí</w:t>
      </w:r>
      <w:r>
        <w:t xml:space="preserve"> kapitole tohoto dokumentu.</w:t>
      </w:r>
    </w:p>
    <w:p w14:paraId="699E26AD" w14:textId="62C0F743" w:rsidR="000545A7" w:rsidRDefault="000545A7" w:rsidP="000545A7">
      <w:r>
        <w:t xml:space="preserve">V rámci našich zadání jsme nejvíce čerpali ze sekce </w:t>
      </w:r>
      <w:r w:rsidRPr="00E96708">
        <w:rPr>
          <w:i/>
          <w:iCs/>
        </w:rPr>
        <w:t>Algoritmizace a programování</w:t>
      </w:r>
      <w:r>
        <w:t>, jež je zaměřena na vytváření kódu, opravování chyb v něm, ověřování správnosti nebo vymýšlení postupů (algoritmů).</w:t>
      </w:r>
    </w:p>
    <w:p w14:paraId="733E9C1A" w14:textId="43EA96B1" w:rsidR="000545A7" w:rsidRPr="008F6990" w:rsidRDefault="000545A7" w:rsidP="000545A7">
      <w:r>
        <w:lastRenderedPageBreak/>
        <w:t xml:space="preserve">Vybrané výstupy jsme pak propojili pomocí ŠVP ze stránek </w:t>
      </w:r>
      <w:r w:rsidRPr="0010007D">
        <w:rPr>
          <w:i/>
          <w:iCs/>
        </w:rPr>
        <w:t>imysleni.cz</w:t>
      </w:r>
      <w:r>
        <w:t xml:space="preserve"> s určitým ročníkem, ve kterém by konečná úloha mohla být vyučována.</w:t>
      </w:r>
    </w:p>
    <w:p w14:paraId="43F788CE" w14:textId="77777777" w:rsidR="000545A7" w:rsidRDefault="000545A7" w:rsidP="000545A7">
      <w:pPr>
        <w:pStyle w:val="Nadpis2"/>
      </w:pPr>
      <w:bookmarkStart w:id="6" w:name="_Toc98150767"/>
      <w:bookmarkStart w:id="7" w:name="_Toc99541997"/>
      <w:proofErr w:type="spellStart"/>
      <w:r>
        <w:t>iMyšlení</w:t>
      </w:r>
      <w:bookmarkEnd w:id="6"/>
      <w:bookmarkEnd w:id="7"/>
      <w:proofErr w:type="spellEnd"/>
    </w:p>
    <w:p w14:paraId="0A482E51" w14:textId="5DDBA4CB" w:rsidR="000545A7" w:rsidRDefault="000545A7" w:rsidP="000545A7">
      <w:r>
        <w:t xml:space="preserve">Webová stránka </w:t>
      </w:r>
      <w:r w:rsidRPr="0010007D">
        <w:rPr>
          <w:i/>
          <w:iCs/>
        </w:rPr>
        <w:t>imysleni.cz</w:t>
      </w:r>
      <w:r>
        <w:t xml:space="preserve"> byla vytvořena </w:t>
      </w:r>
      <w:r w:rsidRPr="007C3934">
        <w:t>Jihočesk</w:t>
      </w:r>
      <w:r>
        <w:t>ou</w:t>
      </w:r>
      <w:r w:rsidRPr="007C3934">
        <w:t xml:space="preserve"> univerzit</w:t>
      </w:r>
      <w:r>
        <w:t>ou</w:t>
      </w:r>
      <w:r w:rsidRPr="007C3934">
        <w:t xml:space="preserve"> v Českých Budějovicích</w:t>
      </w:r>
      <w:r>
        <w:t xml:space="preserve"> za účelem informování dětí, rodičů, pedagogů a další širší publikum o rozvoji a vůbec smyslu informatického myšlení. Na jejich webu můžeme kromě seznámení</w:t>
      </w:r>
      <w:r w:rsidR="00C660AD">
        <w:t xml:space="preserve"> se </w:t>
      </w:r>
      <w:r>
        <w:t>smyslem zapojování informatického myšlení do výuk</w:t>
      </w:r>
      <w:r w:rsidR="009126E3">
        <w:t>y</w:t>
      </w:r>
      <w:r>
        <w:t xml:space="preserve"> najít</w:t>
      </w:r>
      <w:r w:rsidR="009126E3">
        <w:t xml:space="preserve"> také </w:t>
      </w:r>
      <w:r>
        <w:t>různé články, rozhovory</w:t>
      </w:r>
      <w:r w:rsidR="009126E3">
        <w:t xml:space="preserve"> a</w:t>
      </w:r>
      <w:r>
        <w:t xml:space="preserve"> novinky.</w:t>
      </w:r>
    </w:p>
    <w:p w14:paraId="0E2586FC" w14:textId="7A7055FE" w:rsidR="000545A7" w:rsidRDefault="000545A7" w:rsidP="000545A7">
      <w:r>
        <w:t xml:space="preserve">Nabízí i online kurzy pro lektory a učitele, učebnice a výukové materiály na témata, jako je programovací jazyk </w:t>
      </w:r>
      <w:proofErr w:type="spellStart"/>
      <w:r>
        <w:t>Scratch</w:t>
      </w:r>
      <w:proofErr w:type="spellEnd"/>
      <w:r>
        <w:t xml:space="preserve">, Python, základy informatiky a i samotný </w:t>
      </w:r>
      <w:proofErr w:type="spellStart"/>
      <w:proofErr w:type="gramStart"/>
      <w:r w:rsidR="002B1F7C">
        <w:t>M</w:t>
      </w:r>
      <w:r>
        <w:t>icro:bit</w:t>
      </w:r>
      <w:proofErr w:type="spellEnd"/>
      <w:proofErr w:type="gramEnd"/>
      <w:r>
        <w:t xml:space="preserve"> s </w:t>
      </w:r>
      <w:proofErr w:type="spellStart"/>
      <w:r>
        <w:t>MakeCode</w:t>
      </w:r>
      <w:proofErr w:type="spellEnd"/>
      <w:r>
        <w:t xml:space="preserve"> nebo Pythonem. Tyto materiály byly vytvořeny v rámci projektu </w:t>
      </w:r>
      <w:r w:rsidRPr="001B2EB1">
        <w:t>PRIM</w:t>
      </w:r>
      <w:r>
        <w:t>, do kterého se zapojilo nespočet pedagogů základních, středních a vysokých škol. Po jejich dokončení byly více než dva roky testovány na desítkách žáků.</w:t>
      </w:r>
    </w:p>
    <w:p w14:paraId="50B835CE" w14:textId="21CD23E1" w:rsidR="000545A7" w:rsidRDefault="000545A7" w:rsidP="000545A7">
      <w:r>
        <w:t>Co nás ale nejvíc zajímalo bylo to, že vytvořili školní vzdělávací program (ŠVP), kde podle nového RVP navrhli, jakou látku a témata zařadit do jakého ročníku. Tuto část jsme poté využil</w:t>
      </w:r>
      <w:r w:rsidR="00EB3EA8">
        <w:t>i</w:t>
      </w:r>
      <w:r>
        <w:t xml:space="preserve">, když jsme rozhodovali, pro kterou třídu každou úlohu určit. Nutno ale podotknout, že jsme se od dokumentu pouze odráželi, jelikož samotná výuka s </w:t>
      </w:r>
      <w:proofErr w:type="spellStart"/>
      <w:proofErr w:type="gramStart"/>
      <w:r w:rsidR="002B1F7C">
        <w:t>M</w:t>
      </w:r>
      <w:r>
        <w:t>icro:bitem</w:t>
      </w:r>
      <w:proofErr w:type="spellEnd"/>
      <w:proofErr w:type="gramEnd"/>
      <w:r>
        <w:t xml:space="preserve"> je v něm uvedena až od 8. ročníku, což nám pro naše účely přišlo pozdě. Vzali jsme tedy některé výstupy a upravili je, aby seděly více přímo na </w:t>
      </w:r>
      <w:proofErr w:type="spellStart"/>
      <w:proofErr w:type="gramStart"/>
      <w:r w:rsidR="002B1F7C">
        <w:t>M</w:t>
      </w:r>
      <w:r>
        <w:t>icro:bit</w:t>
      </w:r>
      <w:proofErr w:type="spellEnd"/>
      <w:proofErr w:type="gramEnd"/>
      <w:r>
        <w:t xml:space="preserve"> s </w:t>
      </w:r>
      <w:proofErr w:type="spellStart"/>
      <w:r>
        <w:t>MakeCode</w:t>
      </w:r>
      <w:proofErr w:type="spellEnd"/>
      <w:r>
        <w:t>.</w:t>
      </w:r>
    </w:p>
    <w:p w14:paraId="6F9407E4" w14:textId="77777777" w:rsidR="000545A7" w:rsidRPr="00D604E7" w:rsidRDefault="000545A7" w:rsidP="00D604E7">
      <w:pPr>
        <w:pStyle w:val="Sta"/>
      </w:pPr>
    </w:p>
    <w:p w14:paraId="41E2D387" w14:textId="0383250F" w:rsidR="002C2DCB" w:rsidRDefault="002C2DCB" w:rsidP="002C2DCB">
      <w:pPr>
        <w:pStyle w:val="Nadpis1"/>
      </w:pPr>
      <w:bookmarkStart w:id="8" w:name="_Toc99541998"/>
      <w:r>
        <w:lastRenderedPageBreak/>
        <w:t>Seznámení s </w:t>
      </w:r>
      <w:proofErr w:type="spellStart"/>
      <w:proofErr w:type="gramStart"/>
      <w:r w:rsidR="00EC06AF">
        <w:t>Micro:bit</w:t>
      </w:r>
      <w:r>
        <w:t>em</w:t>
      </w:r>
      <w:bookmarkEnd w:id="8"/>
      <w:proofErr w:type="spellEnd"/>
      <w:proofErr w:type="gramEnd"/>
    </w:p>
    <w:p w14:paraId="5C42FAE5" w14:textId="4460D8DE" w:rsidR="00634347" w:rsidRDefault="00EC06AF" w:rsidP="002C2DCB">
      <w:pPr>
        <w:pStyle w:val="Sta"/>
      </w:pPr>
      <w:proofErr w:type="spellStart"/>
      <w:proofErr w:type="gramStart"/>
      <w:r>
        <w:t>Micro:bit</w:t>
      </w:r>
      <w:proofErr w:type="spellEnd"/>
      <w:proofErr w:type="gramEnd"/>
      <w:r w:rsidR="002C2DCB">
        <w:t xml:space="preserve"> je</w:t>
      </w:r>
      <w:r w:rsidR="002365F4">
        <w:t xml:space="preserve"> programovatelný</w:t>
      </w:r>
      <w:r w:rsidR="002C2DCB">
        <w:t xml:space="preserve"> </w:t>
      </w:r>
      <w:r w:rsidR="002365F4">
        <w:t xml:space="preserve">mikropočítač od společnosti BBC, který byl původně navržen pro výuku </w:t>
      </w:r>
      <w:r w:rsidR="0078168F">
        <w:t>programování ve Velké Británii. Svou velikostí nepřesáhne platební kartu</w:t>
      </w:r>
      <w:r w:rsidR="00634347">
        <w:t xml:space="preserve"> (43×52 mm)</w:t>
      </w:r>
      <w:r w:rsidR="0078168F">
        <w:t>. Poprvé byl představen během kampaně BBC „Make It Digital“ 12. března 2015.</w:t>
      </w:r>
      <w:r w:rsidR="008B4C6F">
        <w:t xml:space="preserve"> </w:t>
      </w:r>
      <w:proofErr w:type="spellStart"/>
      <w:proofErr w:type="gramStart"/>
      <w:r w:rsidR="008B4C6F">
        <w:t>Micro:bit</w:t>
      </w:r>
      <w:proofErr w:type="spellEnd"/>
      <w:proofErr w:type="gramEnd"/>
      <w:r w:rsidR="008B4C6F">
        <w:t xml:space="preserve"> je vhodným mikropočítačem pro vzdělávání, </w:t>
      </w:r>
      <w:proofErr w:type="spellStart"/>
      <w:r w:rsidR="008B4C6F">
        <w:t>aproto</w:t>
      </w:r>
      <w:proofErr w:type="spellEnd"/>
      <w:r w:rsidR="008B4C6F">
        <w:t xml:space="preserve"> ho k výuce programování podle nového RVP lze použít i u nás v České republice</w:t>
      </w:r>
      <w:r w:rsidR="00E66AA5">
        <w:t>.</w:t>
      </w:r>
      <w:sdt>
        <w:sdtPr>
          <w:id w:val="92758346"/>
          <w:citation/>
        </w:sdtPr>
        <w:sdtEndPr/>
        <w:sdtContent>
          <w:r w:rsidR="003C261A">
            <w:fldChar w:fldCharType="begin"/>
          </w:r>
          <w:r w:rsidR="003C261A">
            <w:instrText xml:space="preserve"> CITATION Wik22 \l 1029 </w:instrText>
          </w:r>
          <w:r w:rsidR="003C261A">
            <w:fldChar w:fldCharType="separate"/>
          </w:r>
          <w:r w:rsidR="00B24B7D">
            <w:rPr>
              <w:noProof/>
            </w:rPr>
            <w:t xml:space="preserve"> (4)</w:t>
          </w:r>
          <w:r w:rsidR="003C261A">
            <w:fldChar w:fldCharType="end"/>
          </w:r>
        </w:sdtContent>
      </w:sdt>
      <w:sdt>
        <w:sdtPr>
          <w:id w:val="-1924632264"/>
          <w:citation/>
        </w:sdtPr>
        <w:sdtEndPr/>
        <w:sdtContent>
          <w:r w:rsidR="003C261A">
            <w:fldChar w:fldCharType="begin"/>
          </w:r>
          <w:r w:rsidR="003C261A">
            <w:instrText xml:space="preserve"> CITATION Mic16 \l 1029 </w:instrText>
          </w:r>
          <w:r w:rsidR="003C261A">
            <w:fldChar w:fldCharType="separate"/>
          </w:r>
          <w:r w:rsidR="00B24B7D">
            <w:rPr>
              <w:noProof/>
            </w:rPr>
            <w:t xml:space="preserve"> (5)</w:t>
          </w:r>
          <w:r w:rsidR="003C261A">
            <w:fldChar w:fldCharType="end"/>
          </w:r>
        </w:sdtContent>
      </w:sdt>
    </w:p>
    <w:p w14:paraId="338CBA6C" w14:textId="4A5A80D3" w:rsidR="00E66AA5" w:rsidRDefault="00E66AA5" w:rsidP="00E66AA5">
      <w:pPr>
        <w:pStyle w:val="Nadpis2"/>
      </w:pPr>
      <w:bookmarkStart w:id="9" w:name="_Toc99541999"/>
      <w:r>
        <w:t>Hardware</w:t>
      </w:r>
      <w:bookmarkEnd w:id="9"/>
    </w:p>
    <w:p w14:paraId="3CD823F8" w14:textId="6F7F663C" w:rsidR="00A41ED2" w:rsidRDefault="00634347" w:rsidP="00A41ED2">
      <w:pPr>
        <w:pStyle w:val="Sta"/>
      </w:pPr>
      <w:r w:rsidRPr="00634347">
        <w:t xml:space="preserve">Doposud existují dvě verze </w:t>
      </w:r>
      <w:proofErr w:type="spellStart"/>
      <w:proofErr w:type="gramStart"/>
      <w:r w:rsidR="00EC06AF">
        <w:t>Micro:bit</w:t>
      </w:r>
      <w:r w:rsidRPr="00634347">
        <w:t>u</w:t>
      </w:r>
      <w:proofErr w:type="spellEnd"/>
      <w:proofErr w:type="gramEnd"/>
      <w:r w:rsidRPr="00634347">
        <w:t xml:space="preserve">. První verze, které se říká </w:t>
      </w:r>
      <w:r w:rsidR="008B4C6F">
        <w:t>„</w:t>
      </w:r>
      <w:r w:rsidRPr="00634347">
        <w:t>v1</w:t>
      </w:r>
      <w:r w:rsidR="009126E3">
        <w:t>.5</w:t>
      </w:r>
      <w:r w:rsidR="008B4C6F">
        <w:t>“</w:t>
      </w:r>
      <w:r w:rsidRPr="00634347">
        <w:t xml:space="preserve"> a druhá verze, vydaná 13</w:t>
      </w:r>
      <w:r w:rsidR="008B4C6F">
        <w:t>.</w:t>
      </w:r>
      <w:r w:rsidRPr="00634347">
        <w:t xml:space="preserve"> října 2020, která nese název </w:t>
      </w:r>
      <w:r w:rsidR="008B4C6F">
        <w:t>„</w:t>
      </w:r>
      <w:r w:rsidRPr="00634347">
        <w:t>v2</w:t>
      </w:r>
      <w:r w:rsidR="008B4C6F">
        <w:t>“</w:t>
      </w:r>
      <w:r w:rsidRPr="00634347">
        <w:t>.</w:t>
      </w:r>
      <w:r w:rsidR="00AE5DC5">
        <w:t xml:space="preserve"> Já jsem po celou dobu práce používal druhou verzi, která má všechny funkce první </w:t>
      </w:r>
      <w:r w:rsidR="00A41ED2">
        <w:t>verze,</w:t>
      </w:r>
      <w:r w:rsidR="00AE5DC5">
        <w:t xml:space="preserve"> a navíc je obohacena dalšími funkcemi.</w:t>
      </w:r>
    </w:p>
    <w:p w14:paraId="1CA77696" w14:textId="0A654E86" w:rsidR="00A41ED2" w:rsidRDefault="00A41ED2" w:rsidP="00A41ED2">
      <w:pPr>
        <w:pStyle w:val="Sta"/>
      </w:pPr>
      <w:r>
        <w:t>Verze 2 obsahuje:</w:t>
      </w:r>
    </w:p>
    <w:p w14:paraId="6B82123D" w14:textId="167C8734" w:rsidR="00A41ED2" w:rsidRDefault="00A41ED2" w:rsidP="00A41ED2">
      <w:pPr>
        <w:pStyle w:val="Sta"/>
        <w:numPr>
          <w:ilvl w:val="0"/>
          <w:numId w:val="27"/>
        </w:numPr>
      </w:pPr>
      <w:r>
        <w:t>5×5 LED matici</w:t>
      </w:r>
    </w:p>
    <w:p w14:paraId="425B9368" w14:textId="13550130" w:rsidR="00A41ED2" w:rsidRDefault="00A41ED2" w:rsidP="00A41ED2">
      <w:pPr>
        <w:pStyle w:val="Sta"/>
        <w:numPr>
          <w:ilvl w:val="0"/>
          <w:numId w:val="27"/>
        </w:numPr>
      </w:pPr>
      <w:r>
        <w:t>Akcelerometr</w:t>
      </w:r>
    </w:p>
    <w:p w14:paraId="2FC510C6" w14:textId="61ACFB5A" w:rsidR="00A41ED2" w:rsidRDefault="00A41ED2" w:rsidP="00A41ED2">
      <w:pPr>
        <w:pStyle w:val="Sta"/>
        <w:numPr>
          <w:ilvl w:val="0"/>
          <w:numId w:val="27"/>
        </w:numPr>
      </w:pPr>
      <w:r>
        <w:t>Kompas</w:t>
      </w:r>
    </w:p>
    <w:p w14:paraId="443397BE" w14:textId="606FEE29" w:rsidR="00A41ED2" w:rsidRDefault="00A41ED2" w:rsidP="00A41ED2">
      <w:pPr>
        <w:pStyle w:val="Sta"/>
        <w:numPr>
          <w:ilvl w:val="0"/>
          <w:numId w:val="27"/>
        </w:numPr>
      </w:pPr>
      <w:r>
        <w:t>Snímaní teploty</w:t>
      </w:r>
    </w:p>
    <w:p w14:paraId="411087D7" w14:textId="6804856F" w:rsidR="00A41ED2" w:rsidRDefault="00A41ED2" w:rsidP="00A41ED2">
      <w:pPr>
        <w:pStyle w:val="Sta"/>
        <w:numPr>
          <w:ilvl w:val="0"/>
          <w:numId w:val="27"/>
        </w:numPr>
      </w:pPr>
      <w:r>
        <w:t>Senzor intenzity světla</w:t>
      </w:r>
    </w:p>
    <w:p w14:paraId="107FDFE6" w14:textId="1FFDE89D" w:rsidR="00A41ED2" w:rsidRDefault="00A41ED2" w:rsidP="00A41ED2">
      <w:pPr>
        <w:pStyle w:val="Sta"/>
        <w:numPr>
          <w:ilvl w:val="0"/>
          <w:numId w:val="27"/>
        </w:numPr>
      </w:pPr>
      <w:r>
        <w:t>Dvě tlačítka</w:t>
      </w:r>
    </w:p>
    <w:p w14:paraId="6AD18116" w14:textId="223DACA8" w:rsidR="00A41ED2" w:rsidRDefault="00A41ED2" w:rsidP="00A41ED2">
      <w:pPr>
        <w:pStyle w:val="Sta"/>
        <w:numPr>
          <w:ilvl w:val="0"/>
          <w:numId w:val="27"/>
        </w:numPr>
      </w:pPr>
      <w:r>
        <w:t>Dotykové logo</w:t>
      </w:r>
    </w:p>
    <w:p w14:paraId="33156C8B" w14:textId="587F1A13" w:rsidR="00A41ED2" w:rsidRDefault="00A41ED2" w:rsidP="00A41ED2">
      <w:pPr>
        <w:pStyle w:val="Sta"/>
        <w:numPr>
          <w:ilvl w:val="0"/>
          <w:numId w:val="27"/>
        </w:numPr>
      </w:pPr>
      <w:r>
        <w:t>Tři dotykové piny (pokud se tak nakonfigurují)</w:t>
      </w:r>
    </w:p>
    <w:p w14:paraId="58FFF97C" w14:textId="057D4E94" w:rsidR="004D2944" w:rsidRDefault="00A41ED2" w:rsidP="00D75214">
      <w:pPr>
        <w:pStyle w:val="Sta"/>
        <w:numPr>
          <w:ilvl w:val="0"/>
          <w:numId w:val="27"/>
        </w:numPr>
      </w:pPr>
      <w:r>
        <w:t>Bluetooth LE</w:t>
      </w:r>
      <w:r w:rsidRPr="00A41ED2">
        <w:t xml:space="preserve"> 5.0</w:t>
      </w:r>
      <w:r w:rsidR="009126E3">
        <w:t xml:space="preserve"> nebo </w:t>
      </w:r>
      <w:r w:rsidR="00C902FA" w:rsidRPr="00C902FA">
        <w:t>2</w:t>
      </w:r>
      <w:r w:rsidR="009126E3">
        <w:t>,</w:t>
      </w:r>
      <w:r w:rsidR="00C902FA" w:rsidRPr="00C902FA">
        <w:t xml:space="preserve">4Ghz </w:t>
      </w:r>
      <w:proofErr w:type="spellStart"/>
      <w:proofErr w:type="gramStart"/>
      <w:r w:rsidR="00C902FA" w:rsidRPr="00C902FA">
        <w:t>Micro:bit</w:t>
      </w:r>
      <w:proofErr w:type="spellEnd"/>
      <w:proofErr w:type="gramEnd"/>
      <w:r w:rsidR="00C902FA" w:rsidRPr="00C902FA">
        <w:t xml:space="preserve"> </w:t>
      </w:r>
      <w:proofErr w:type="spellStart"/>
      <w:r w:rsidR="00C902FA" w:rsidRPr="00C902FA">
        <w:t>Radio</w:t>
      </w:r>
      <w:proofErr w:type="spellEnd"/>
    </w:p>
    <w:p w14:paraId="2B4F39CD" w14:textId="26BB8AF1" w:rsidR="00521D50" w:rsidRDefault="00521D50" w:rsidP="00521D50">
      <w:pPr>
        <w:pStyle w:val="Sta"/>
        <w:numPr>
          <w:ilvl w:val="0"/>
          <w:numId w:val="27"/>
        </w:numPr>
      </w:pPr>
      <w:r>
        <w:t>Mikrofon</w:t>
      </w:r>
    </w:p>
    <w:p w14:paraId="4407DE11" w14:textId="24E3DCC4" w:rsidR="00E66AA5" w:rsidRDefault="0095701C" w:rsidP="00E66AA5">
      <w:pPr>
        <w:pStyle w:val="Sta"/>
        <w:numPr>
          <w:ilvl w:val="0"/>
          <w:numId w:val="27"/>
        </w:numPr>
      </w:pPr>
      <w:r>
        <w:t>Reproduktor</w:t>
      </w:r>
    </w:p>
    <w:p w14:paraId="10A5D3B8" w14:textId="0B3B9414" w:rsidR="0095701C" w:rsidRDefault="0095701C" w:rsidP="0095701C">
      <w:pPr>
        <w:pStyle w:val="Sta"/>
      </w:pPr>
      <w:r>
        <w:t xml:space="preserve">První verze neobsahuje Bluetooth verzi 5.0, ale 4.0, dále nedisponuje mikrofonem, reproduktorem a dotykovým logem. Druhá verze se </w:t>
      </w:r>
      <w:r w:rsidR="009126E3">
        <w:t>také</w:t>
      </w:r>
      <w:r>
        <w:t xml:space="preserve"> může chlubit i</w:t>
      </w:r>
      <w:r w:rsidR="00587107">
        <w:t> </w:t>
      </w:r>
      <w:r>
        <w:t>celkově lepším hardwarem.</w:t>
      </w:r>
    </w:p>
    <w:p w14:paraId="7598B7FF" w14:textId="482680F0" w:rsidR="00E66AA5" w:rsidRDefault="00EC06AF" w:rsidP="00E66AA5">
      <w:pPr>
        <w:pStyle w:val="Sta"/>
      </w:pPr>
      <w:proofErr w:type="spellStart"/>
      <w:proofErr w:type="gramStart"/>
      <w:r>
        <w:lastRenderedPageBreak/>
        <w:t>Micro:bit</w:t>
      </w:r>
      <w:proofErr w:type="spellEnd"/>
      <w:proofErr w:type="gramEnd"/>
      <w:r w:rsidR="006D35D0">
        <w:t xml:space="preserve"> se dá programovat ve třech editorech: </w:t>
      </w:r>
      <w:proofErr w:type="spellStart"/>
      <w:r w:rsidR="006D35D0">
        <w:t>MakeCode</w:t>
      </w:r>
      <w:proofErr w:type="spellEnd"/>
      <w:r w:rsidR="006D35D0">
        <w:t xml:space="preserve">, </w:t>
      </w:r>
      <w:proofErr w:type="spellStart"/>
      <w:r w:rsidR="006D35D0">
        <w:t>MicroPython</w:t>
      </w:r>
      <w:proofErr w:type="spellEnd"/>
      <w:r w:rsidR="006D35D0">
        <w:t xml:space="preserve"> a</w:t>
      </w:r>
      <w:r w:rsidR="00587107">
        <w:t> </w:t>
      </w:r>
      <w:proofErr w:type="spellStart"/>
      <w:r w:rsidR="006D35D0">
        <w:t>Scratch</w:t>
      </w:r>
      <w:proofErr w:type="spellEnd"/>
      <w:r w:rsidR="006D35D0">
        <w:t xml:space="preserve">. Já jsem si vybral editor </w:t>
      </w:r>
      <w:proofErr w:type="spellStart"/>
      <w:r w:rsidR="006D35D0">
        <w:t>MakeCode</w:t>
      </w:r>
      <w:proofErr w:type="spellEnd"/>
      <w:r w:rsidR="006D35D0">
        <w:t xml:space="preserve"> a to hlavně kvůli možnosti využít emulátor, který stránka nabízí, jednoduchému debuggování, webovému rozhraní a přímému stahování programu do </w:t>
      </w:r>
      <w:proofErr w:type="spellStart"/>
      <w:proofErr w:type="gramStart"/>
      <w:r>
        <w:t>Micro:bit</w:t>
      </w:r>
      <w:r w:rsidR="006D35D0">
        <w:t>u</w:t>
      </w:r>
      <w:proofErr w:type="spellEnd"/>
      <w:proofErr w:type="gramEnd"/>
      <w:r w:rsidR="006D35D0">
        <w:t>.</w:t>
      </w:r>
      <w:sdt>
        <w:sdtPr>
          <w:id w:val="-1078436650"/>
          <w:citation/>
        </w:sdtPr>
        <w:sdtEndPr/>
        <w:sdtContent>
          <w:r w:rsidR="0073290D">
            <w:fldChar w:fldCharType="begin"/>
          </w:r>
          <w:r w:rsidR="0073290D">
            <w:instrText xml:space="preserve"> CITATION Mar20 \l 1029 </w:instrText>
          </w:r>
          <w:r w:rsidR="0073290D">
            <w:fldChar w:fldCharType="separate"/>
          </w:r>
          <w:r w:rsidR="00B24B7D">
            <w:rPr>
              <w:noProof/>
            </w:rPr>
            <w:t xml:space="preserve"> (6)</w:t>
          </w:r>
          <w:r w:rsidR="0073290D">
            <w:fldChar w:fldCharType="end"/>
          </w:r>
        </w:sdtContent>
      </w:sdt>
      <w:sdt>
        <w:sdtPr>
          <w:id w:val="-1832047852"/>
          <w:citation/>
        </w:sdtPr>
        <w:sdtEndPr/>
        <w:sdtContent>
          <w:r w:rsidR="004F4529">
            <w:fldChar w:fldCharType="begin"/>
          </w:r>
          <w:r w:rsidR="004F4529">
            <w:instrText xml:space="preserve"> CITATION Wik22 \l 1029 </w:instrText>
          </w:r>
          <w:r w:rsidR="004F4529">
            <w:fldChar w:fldCharType="separate"/>
          </w:r>
          <w:r w:rsidR="00B24B7D">
            <w:rPr>
              <w:noProof/>
            </w:rPr>
            <w:t xml:space="preserve"> (4)</w:t>
          </w:r>
          <w:r w:rsidR="004F4529">
            <w:fldChar w:fldCharType="end"/>
          </w:r>
        </w:sdtContent>
      </w:sdt>
    </w:p>
    <w:p w14:paraId="33F0DCC3" w14:textId="467EF7AD" w:rsidR="00E66AA5" w:rsidRDefault="00E66AA5" w:rsidP="00E66AA5">
      <w:pPr>
        <w:pStyle w:val="Nadpis2"/>
      </w:pPr>
      <w:bookmarkStart w:id="10" w:name="_Toc99542000"/>
      <w:r>
        <w:t>Software</w:t>
      </w:r>
      <w:bookmarkEnd w:id="10"/>
    </w:p>
    <w:p w14:paraId="209188DE" w14:textId="5C130D9C" w:rsidR="00A51AD0" w:rsidRDefault="00EC06AF" w:rsidP="00A51AD0">
      <w:pPr>
        <w:pStyle w:val="Sta"/>
      </w:pPr>
      <w:proofErr w:type="spellStart"/>
      <w:proofErr w:type="gramStart"/>
      <w:r>
        <w:t>Micro:bit</w:t>
      </w:r>
      <w:proofErr w:type="spellEnd"/>
      <w:proofErr w:type="gramEnd"/>
      <w:r w:rsidR="009C2307">
        <w:t xml:space="preserve"> se dá programovat vícero způsoby. Žá</w:t>
      </w:r>
      <w:r w:rsidR="00652B6C">
        <w:t>ci</w:t>
      </w:r>
      <w:r w:rsidR="009C2307">
        <w:t xml:space="preserve"> na </w:t>
      </w:r>
      <w:r w:rsidR="00652B6C">
        <w:t>základních</w:t>
      </w:r>
      <w:r w:rsidR="009C2307">
        <w:t xml:space="preserve"> </w:t>
      </w:r>
      <w:r w:rsidR="00652B6C">
        <w:t xml:space="preserve">školách budou podle RVP programovat v tzv. „blokovém kódu“. Další dvě možnosti jsou programovací jazyky Javascript a Python, což pro mě </w:t>
      </w:r>
      <w:r w:rsidR="00DE2765">
        <w:t xml:space="preserve">jsou bližší varianty. </w:t>
      </w:r>
      <w:r w:rsidR="008B4C6F">
        <w:t>Pro účel práce byl zvolen</w:t>
      </w:r>
      <w:r w:rsidR="00DE2765">
        <w:t xml:space="preserve"> Javascript, protože se v něm dají děla</w:t>
      </w:r>
      <w:r w:rsidR="00B6352D">
        <w:t>t</w:t>
      </w:r>
      <w:r w:rsidR="00DE2765">
        <w:t xml:space="preserve"> rozšíření pro </w:t>
      </w:r>
      <w:proofErr w:type="spellStart"/>
      <w:proofErr w:type="gramStart"/>
      <w:r>
        <w:t>Micro:bit</w:t>
      </w:r>
      <w:proofErr w:type="spellEnd"/>
      <w:proofErr w:type="gramEnd"/>
      <w:r w:rsidR="00DE2765">
        <w:t xml:space="preserve">, které v Pythonu dělat </w:t>
      </w:r>
      <w:r w:rsidR="009126E3">
        <w:t>nelze</w:t>
      </w:r>
      <w:r w:rsidR="00DE2765">
        <w:t xml:space="preserve">. </w:t>
      </w:r>
      <w:proofErr w:type="spellStart"/>
      <w:r w:rsidR="00DE2765">
        <w:t>MakeCode</w:t>
      </w:r>
      <w:proofErr w:type="spellEnd"/>
      <w:r w:rsidR="00DE2765">
        <w:t xml:space="preserve"> ale všechny tři možnosti mezi sebou překládá. Je tedy možné chvíli programovat v blocích, chvíli v Javascriptu, chvíli v Pythonu a vždy navázat na to, co bylo napsáno v přechozím jazyce.</w:t>
      </w:r>
      <w:r w:rsidR="00AD48C5">
        <w:t xml:space="preserve"> </w:t>
      </w:r>
      <w:proofErr w:type="spellStart"/>
      <w:r w:rsidR="00AD48C5">
        <w:t>MakeCode</w:t>
      </w:r>
      <w:proofErr w:type="spellEnd"/>
      <w:r w:rsidR="00AD48C5">
        <w:t xml:space="preserve"> také plně zvládá práci s GitHubem. Po přihlášení do GitHubu zvládne vytvořit repositář, naklonovat ho, aplikovat změny a</w:t>
      </w:r>
      <w:r w:rsidR="00587107">
        <w:t> </w:t>
      </w:r>
      <w:r w:rsidR="00AD48C5">
        <w:t>přijímat je.</w:t>
      </w:r>
    </w:p>
    <w:p w14:paraId="0734A708" w14:textId="672C08C9" w:rsidR="00A51AD0" w:rsidRDefault="00A51AD0" w:rsidP="00375AC2">
      <w:pPr>
        <w:pStyle w:val="Sta"/>
      </w:pPr>
      <w:r>
        <w:t xml:space="preserve">Takto komplexní možnosti samozřejmě nejsou určeny pro žáka základní školy, zde se předpokládá používání blokového návrhu programu, stejně jako tomu je ve známé platformě </w:t>
      </w:r>
      <w:proofErr w:type="spellStart"/>
      <w:r>
        <w:t>Scratch</w:t>
      </w:r>
      <w:proofErr w:type="spellEnd"/>
      <w:r>
        <w:t xml:space="preserve">. Pro účely jednotlivých úloh navržené bloky byly vytvořeny ve zmíněném jazyce JavaScript. </w:t>
      </w:r>
    </w:p>
    <w:p w14:paraId="49B41507" w14:textId="2650DCD5" w:rsidR="00375AC2" w:rsidRDefault="00375AC2" w:rsidP="00375AC2">
      <w:pPr>
        <w:pStyle w:val="Sta"/>
      </w:pPr>
      <w:r>
        <w:t xml:space="preserve">Po naprogramování kódu stačí připojit </w:t>
      </w:r>
      <w:proofErr w:type="spellStart"/>
      <w:proofErr w:type="gramStart"/>
      <w:r w:rsidR="00EC06AF">
        <w:t>Micro:bit</w:t>
      </w:r>
      <w:proofErr w:type="spellEnd"/>
      <w:proofErr w:type="gramEnd"/>
      <w:r>
        <w:t xml:space="preserve"> k zařízení přes USB kabel (USB na straně PC/notebooku, MicroUSB na straně </w:t>
      </w:r>
      <w:proofErr w:type="spellStart"/>
      <w:r w:rsidR="00EC06AF">
        <w:t>Micro:bit</w:t>
      </w:r>
      <w:r>
        <w:t>u</w:t>
      </w:r>
      <w:proofErr w:type="spellEnd"/>
      <w:r>
        <w:t>)</w:t>
      </w:r>
      <w:r w:rsidR="00A51AD0">
        <w:t xml:space="preserve"> a ve webovém</w:t>
      </w:r>
      <w:r w:rsidR="009C2307">
        <w:t xml:space="preserve"> rozhraní </w:t>
      </w:r>
      <w:proofErr w:type="spellStart"/>
      <w:r w:rsidR="009C2307">
        <w:t>MakeCode</w:t>
      </w:r>
      <w:proofErr w:type="spellEnd"/>
      <w:r w:rsidR="00A51AD0">
        <w:t xml:space="preserve"> přenést vytvořený program stisknutím jediného tlačítka do </w:t>
      </w:r>
      <w:proofErr w:type="spellStart"/>
      <w:r w:rsidR="00A51AD0">
        <w:t>Micro:bitu</w:t>
      </w:r>
      <w:proofErr w:type="spellEnd"/>
      <w:r w:rsidR="00A51AD0">
        <w:t>.</w:t>
      </w:r>
    </w:p>
    <w:p w14:paraId="1E636B6D" w14:textId="77777777" w:rsidR="0018066B" w:rsidRDefault="00375AC2" w:rsidP="0018066B">
      <w:pPr>
        <w:pStyle w:val="ObrzekvMP"/>
        <w:keepNext/>
      </w:pPr>
      <w:r>
        <w:rPr>
          <w:noProof/>
        </w:rPr>
        <w:lastRenderedPageBreak/>
        <w:drawing>
          <wp:inline distT="0" distB="0" distL="0" distR="0" wp14:anchorId="05F6CC5E" wp14:editId="682A6C0E">
            <wp:extent cx="5760000" cy="2901600"/>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7"/>
                    <pic:cNvPicPr/>
                  </pic:nvPicPr>
                  <pic:blipFill rotWithShape="1">
                    <a:blip r:embed="rId11" cstate="print">
                      <a:extLst>
                        <a:ext uri="{28A0092B-C50C-407E-A947-70E740481C1C}">
                          <a14:useLocalDpi xmlns:a14="http://schemas.microsoft.com/office/drawing/2010/main" val="0"/>
                        </a:ext>
                      </a:extLst>
                    </a:blip>
                    <a:srcRect r="4101"/>
                    <a:stretch/>
                  </pic:blipFill>
                  <pic:spPr bwMode="auto">
                    <a:xfrm>
                      <a:off x="0" y="0"/>
                      <a:ext cx="5760000" cy="2901600"/>
                    </a:xfrm>
                    <a:prstGeom prst="rect">
                      <a:avLst/>
                    </a:prstGeom>
                    <a:ln>
                      <a:noFill/>
                    </a:ln>
                    <a:extLst>
                      <a:ext uri="{53640926-AAD7-44D8-BBD7-CCE9431645EC}">
                        <a14:shadowObscured xmlns:a14="http://schemas.microsoft.com/office/drawing/2010/main"/>
                      </a:ext>
                    </a:extLst>
                  </pic:spPr>
                </pic:pic>
              </a:graphicData>
            </a:graphic>
          </wp:inline>
        </w:drawing>
      </w:r>
    </w:p>
    <w:p w14:paraId="54DE9FB3" w14:textId="2EC8964A" w:rsidR="00375AC2" w:rsidRDefault="0018066B" w:rsidP="0018066B">
      <w:pPr>
        <w:pStyle w:val="Titulek"/>
      </w:pPr>
      <w:bookmarkStart w:id="11" w:name="_Toc99541979"/>
      <w:r>
        <w:t xml:space="preserve">Obrázek </w:t>
      </w:r>
      <w:fldSimple w:instr=" SEQ Obrázek \* ARABIC ">
        <w:r w:rsidR="00662012">
          <w:rPr>
            <w:noProof/>
          </w:rPr>
          <w:t>1</w:t>
        </w:r>
      </w:fldSimple>
      <w:r>
        <w:t xml:space="preserve"> </w:t>
      </w:r>
      <w:r w:rsidRPr="00456E88">
        <w:t xml:space="preserve">Prostředí </w:t>
      </w:r>
      <w:proofErr w:type="spellStart"/>
      <w:r w:rsidRPr="00456E88">
        <w:t>MakeCode</w:t>
      </w:r>
      <w:proofErr w:type="spellEnd"/>
      <w:sdt>
        <w:sdtPr>
          <w:id w:val="-228544262"/>
          <w:citation/>
        </w:sdtPr>
        <w:sdtEndPr/>
        <w:sdtContent>
          <w:r>
            <w:fldChar w:fldCharType="begin"/>
          </w:r>
          <w:r>
            <w:instrText xml:space="preserve"> CITATION Mic22 \l 1029 </w:instrText>
          </w:r>
          <w:r>
            <w:fldChar w:fldCharType="separate"/>
          </w:r>
          <w:r w:rsidR="00B24B7D">
            <w:rPr>
              <w:noProof/>
            </w:rPr>
            <w:t xml:space="preserve"> (7)</w:t>
          </w:r>
          <w:r>
            <w:fldChar w:fldCharType="end"/>
          </w:r>
        </w:sdtContent>
      </w:sdt>
      <w:bookmarkEnd w:id="11"/>
    </w:p>
    <w:p w14:paraId="1C3B3F2F" w14:textId="72D89461" w:rsidR="00FF08C5" w:rsidRDefault="008857AF" w:rsidP="00EB3EA8">
      <w:r>
        <w:t>Základní dva bloky, se kterými se žáci setkají, jsou bloky „při startu“ a „opakuj stále“. Z názvu vyplývá, že blok „př</w:t>
      </w:r>
      <w:r w:rsidR="005C286B">
        <w:t>i</w:t>
      </w:r>
      <w:r>
        <w:t xml:space="preserve"> startu“ slouží k provedení něčeho, co </w:t>
      </w:r>
      <w:r w:rsidR="005C286B">
        <w:t xml:space="preserve">se </w:t>
      </w:r>
      <w:r>
        <w:t xml:space="preserve">má stát jen jednou při spuštění programu a víckrát již ne. Smyčka „opakuj stále“ slouží k provedení instrukcí, které se mají provádět </w:t>
      </w:r>
      <w:r w:rsidR="009B14B7">
        <w:t>opakovaně</w:t>
      </w:r>
      <w:r w:rsidR="00974BA4">
        <w:t>.</w:t>
      </w:r>
      <w:sdt>
        <w:sdtPr>
          <w:id w:val="1861622802"/>
          <w:citation/>
        </w:sdtPr>
        <w:sdtEndPr/>
        <w:sdtContent>
          <w:r w:rsidR="00402F2C">
            <w:fldChar w:fldCharType="begin"/>
          </w:r>
          <w:r w:rsidR="00402F2C">
            <w:instrText xml:space="preserve"> CITATION Mic22 \l 1029 </w:instrText>
          </w:r>
          <w:r w:rsidR="00402F2C">
            <w:fldChar w:fldCharType="separate"/>
          </w:r>
          <w:r w:rsidR="00B24B7D">
            <w:rPr>
              <w:noProof/>
            </w:rPr>
            <w:t xml:space="preserve"> (7)</w:t>
          </w:r>
          <w:r w:rsidR="00402F2C">
            <w:fldChar w:fldCharType="end"/>
          </w:r>
        </w:sdtContent>
      </w:sdt>
    </w:p>
    <w:p w14:paraId="25E4030C" w14:textId="01C48BEB" w:rsidR="009461C6" w:rsidRDefault="009461C6" w:rsidP="009461C6">
      <w:pPr>
        <w:pStyle w:val="Nadpis2"/>
      </w:pPr>
      <w:bookmarkStart w:id="12" w:name="_Toc99542001"/>
      <w:r>
        <w:t>Vytváření knihoven</w:t>
      </w:r>
      <w:r w:rsidR="009B14B7">
        <w:t xml:space="preserve"> (rozšíření)</w:t>
      </w:r>
      <w:bookmarkEnd w:id="12"/>
    </w:p>
    <w:p w14:paraId="3755AB37" w14:textId="0E0688BF" w:rsidR="009461C6" w:rsidRPr="00995561" w:rsidRDefault="009461C6" w:rsidP="009461C6">
      <w:pPr>
        <w:pStyle w:val="Sta"/>
      </w:pPr>
      <w:r>
        <w:t xml:space="preserve">V prostředí </w:t>
      </w:r>
      <w:proofErr w:type="spellStart"/>
      <w:r>
        <w:t>MakeCode</w:t>
      </w:r>
      <w:proofErr w:type="spellEnd"/>
      <w:r>
        <w:t xml:space="preserve"> je možné přidat do projektu </w:t>
      </w:r>
      <w:r w:rsidR="009B14B7">
        <w:t>další soubory</w:t>
      </w:r>
      <w:r>
        <w:t xml:space="preserve">. Stačí tedy přidat soubor s názvem </w:t>
      </w:r>
      <w:r w:rsidR="009B14B7">
        <w:t xml:space="preserve">vytvářené </w:t>
      </w:r>
      <w:r>
        <w:t>knihovny (který se nutně nemusí shodovat s tím, co žáci uvidí v </w:t>
      </w:r>
      <w:proofErr w:type="spellStart"/>
      <w:r>
        <w:t>makecode</w:t>
      </w:r>
      <w:proofErr w:type="spellEnd"/>
      <w:r>
        <w:t>)</w:t>
      </w:r>
      <w:r w:rsidR="00BC1D3C">
        <w:t xml:space="preserve">, vytvořit pro ni unikátní </w:t>
      </w:r>
      <w:proofErr w:type="spellStart"/>
      <w:r w:rsidR="00BC1D3C">
        <w:t>namespace</w:t>
      </w:r>
      <w:proofErr w:type="spellEnd"/>
      <w:r>
        <w:t xml:space="preserve"> a můžeme začít psát </w:t>
      </w:r>
      <w:r w:rsidR="00BC1D3C">
        <w:t>kód</w:t>
      </w:r>
      <w:r>
        <w:t xml:space="preserve">. </w:t>
      </w:r>
      <w:r w:rsidR="00BC1D3C">
        <w:t>Na další straně</w:t>
      </w:r>
      <w:r w:rsidRPr="00CB57A9">
        <w:t xml:space="preserve"> je vidět příklad, jak může knihovna vypadat</w:t>
      </w:r>
      <w:r>
        <w:t xml:space="preserve">. </w:t>
      </w:r>
      <w:r w:rsidR="00C16424">
        <w:t xml:space="preserve">Všechny možnosti definovaných bloků jsou vkládány ve formě specificky formátovaného komentáře jazyka JavaScript. </w:t>
      </w:r>
      <w:r>
        <w:t>Na úvod je možné si nadefinovat například jakou prioritu bude knihovna mít (jak bude</w:t>
      </w:r>
      <w:r w:rsidR="00BC1D3C">
        <w:t xml:space="preserve"> řazena</w:t>
      </w:r>
      <w:r>
        <w:t xml:space="preserve"> v seznamu </w:t>
      </w:r>
      <w:r w:rsidR="00BC1D3C">
        <w:t>možných</w:t>
      </w:r>
      <w:r>
        <w:t xml:space="preserve"> příkazů</w:t>
      </w:r>
      <w:r w:rsidR="00BC1D3C">
        <w:t xml:space="preserve"> prostředí </w:t>
      </w:r>
      <w:proofErr w:type="spellStart"/>
      <w:r w:rsidR="00BC1D3C">
        <w:t>Makecode</w:t>
      </w:r>
      <w:proofErr w:type="spellEnd"/>
      <w:r>
        <w:t>; vlastnost „</w:t>
      </w:r>
      <w:proofErr w:type="spellStart"/>
      <w:r>
        <w:t>weight</w:t>
      </w:r>
      <w:proofErr w:type="spellEnd"/>
      <w:r>
        <w:t>“), jakou barvu bude mít (vlastnost „</w:t>
      </w:r>
      <w:proofErr w:type="spellStart"/>
      <w:r>
        <w:t>color</w:t>
      </w:r>
      <w:proofErr w:type="spellEnd"/>
      <w:r>
        <w:t>“), jakou ikonu bude mít („</w:t>
      </w:r>
      <w:proofErr w:type="spellStart"/>
      <w:r>
        <w:t>icon</w:t>
      </w:r>
      <w:proofErr w:type="spellEnd"/>
      <w:r>
        <w:t>“) nebo to, jak se bude knihovna ve výsledku jmenovat (vlastnost „</w:t>
      </w:r>
      <w:proofErr w:type="spellStart"/>
      <w:r>
        <w:t>block</w:t>
      </w:r>
      <w:proofErr w:type="spellEnd"/>
      <w:r>
        <w:t xml:space="preserve">“). </w:t>
      </w:r>
      <w:r w:rsidR="00BC1D3C">
        <w:t>K</w:t>
      </w:r>
      <w:r>
        <w:t>nihovně přiřa</w:t>
      </w:r>
      <w:r w:rsidR="00BC1D3C">
        <w:t>zujeme j</w:t>
      </w:r>
      <w:r>
        <w:t>menný prostor</w:t>
      </w:r>
      <w:r w:rsidR="00BC1D3C">
        <w:t xml:space="preserve"> proto, aby její kód byl izolovaný od programu uživatele i dalších připojených knihoven (rozšíření)</w:t>
      </w:r>
      <w:r>
        <w:t xml:space="preserve">. Na příkladu </w:t>
      </w:r>
      <w:r w:rsidR="00BC1D3C">
        <w:t>jsou</w:t>
      </w:r>
      <w:r>
        <w:t xml:space="preserve"> </w:t>
      </w:r>
      <w:r w:rsidR="00BC1D3C">
        <w:t>vidět některé možnosti, které lze</w:t>
      </w:r>
      <w:r>
        <w:t xml:space="preserve"> u knihovny nadefinovat. Na příkladu je funkce „</w:t>
      </w:r>
      <w:proofErr w:type="spellStart"/>
      <w:r w:rsidRPr="000350A1">
        <w:t>calibrate</w:t>
      </w:r>
      <w:proofErr w:type="spellEnd"/>
      <w:r>
        <w:t>“, u které je přidan</w:t>
      </w:r>
      <w:r w:rsidR="00BC1D3C">
        <w:t>ý</w:t>
      </w:r>
      <w:r>
        <w:t xml:space="preserve"> </w:t>
      </w:r>
      <w:r w:rsidR="00BC1D3C">
        <w:t>popis</w:t>
      </w:r>
      <w:r>
        <w:t xml:space="preserve"> funkce („Spustí kalibraci a nastaví toleranci“) a také to, jak bude blok funkce vypadat („</w:t>
      </w:r>
      <w:proofErr w:type="spellStart"/>
      <w:r w:rsidRPr="0080141E">
        <w:t>block</w:t>
      </w:r>
      <w:proofErr w:type="spellEnd"/>
      <w:r w:rsidRPr="0080141E">
        <w:t>="Zkalibruj a nastav toleranci %tol"</w:t>
      </w:r>
      <w:r>
        <w:t>). Dále je možné mimo jiné nastavit omezení hodnot parametru. Zde je například parametr „tol“ omezen na čísla od 0 do 255.</w:t>
      </w:r>
    </w:p>
    <w:p w14:paraId="6C963E3C" w14:textId="77777777" w:rsidR="009461C6" w:rsidRDefault="009461C6" w:rsidP="009461C6">
      <w:pPr>
        <w:pStyle w:val="Zdrojovkd"/>
      </w:pPr>
      <w:r>
        <w:lastRenderedPageBreak/>
        <w:t xml:space="preserve">//% </w:t>
      </w:r>
      <w:proofErr w:type="spellStart"/>
      <w:r>
        <w:t>weight</w:t>
      </w:r>
      <w:proofErr w:type="spellEnd"/>
      <w:r>
        <w:t xml:space="preserve">=100 </w:t>
      </w:r>
      <w:proofErr w:type="spellStart"/>
      <w:r>
        <w:t>color</w:t>
      </w:r>
      <w:proofErr w:type="spellEnd"/>
      <w:r>
        <w:t xml:space="preserve">=#a0a803 </w:t>
      </w:r>
      <w:proofErr w:type="spellStart"/>
      <w:r>
        <w:t>icon</w:t>
      </w:r>
      <w:proofErr w:type="spellEnd"/>
      <w:r>
        <w:t xml:space="preserve">="\uf030" </w:t>
      </w:r>
      <w:proofErr w:type="spellStart"/>
      <w:r>
        <w:t>block</w:t>
      </w:r>
      <w:proofErr w:type="spellEnd"/>
      <w:r>
        <w:t>="Světelná brána"</w:t>
      </w:r>
    </w:p>
    <w:p w14:paraId="5ADE7B28" w14:textId="77777777" w:rsidR="009461C6" w:rsidRDefault="009461C6" w:rsidP="009461C6">
      <w:pPr>
        <w:pStyle w:val="Zdrojovkd"/>
      </w:pPr>
      <w:proofErr w:type="spellStart"/>
      <w:r>
        <w:t>namespace</w:t>
      </w:r>
      <w:proofErr w:type="spellEnd"/>
      <w:r>
        <w:t xml:space="preserve"> </w:t>
      </w:r>
      <w:proofErr w:type="spellStart"/>
      <w:r>
        <w:t>lightGate</w:t>
      </w:r>
      <w:proofErr w:type="spellEnd"/>
      <w:r>
        <w:t xml:space="preserve"> {</w:t>
      </w:r>
    </w:p>
    <w:p w14:paraId="24279502" w14:textId="77777777" w:rsidR="009461C6" w:rsidRDefault="009461C6" w:rsidP="009461C6">
      <w:pPr>
        <w:pStyle w:val="Zdrojovkd"/>
      </w:pPr>
      <w:r>
        <w:t xml:space="preserve">    let </w:t>
      </w:r>
      <w:proofErr w:type="spellStart"/>
      <w:r>
        <w:t>toleration</w:t>
      </w:r>
      <w:proofErr w:type="spellEnd"/>
      <w:r>
        <w:t xml:space="preserve"> = 0</w:t>
      </w:r>
    </w:p>
    <w:p w14:paraId="1D8C41A6" w14:textId="77777777" w:rsidR="009461C6" w:rsidRDefault="009461C6" w:rsidP="009461C6">
      <w:pPr>
        <w:pStyle w:val="Zdrojovkd"/>
      </w:pPr>
      <w:r>
        <w:t xml:space="preserve">    let </w:t>
      </w:r>
      <w:proofErr w:type="spellStart"/>
      <w:r>
        <w:t>lightLevel</w:t>
      </w:r>
      <w:proofErr w:type="spellEnd"/>
      <w:r>
        <w:t xml:space="preserve"> = 0</w:t>
      </w:r>
    </w:p>
    <w:p w14:paraId="28BF4191" w14:textId="77777777" w:rsidR="009461C6" w:rsidRDefault="009461C6" w:rsidP="009461C6">
      <w:pPr>
        <w:pStyle w:val="Zdrojovkd"/>
      </w:pPr>
      <w:r>
        <w:t xml:space="preserve">    let </w:t>
      </w:r>
      <w:proofErr w:type="spellStart"/>
      <w:r>
        <w:t>methodLock</w:t>
      </w:r>
      <w:proofErr w:type="spellEnd"/>
      <w:r>
        <w:t xml:space="preserve"> = </w:t>
      </w:r>
      <w:proofErr w:type="spellStart"/>
      <w:r>
        <w:t>false</w:t>
      </w:r>
      <w:proofErr w:type="spellEnd"/>
    </w:p>
    <w:p w14:paraId="45CA296A" w14:textId="77777777" w:rsidR="009461C6" w:rsidRDefault="009461C6" w:rsidP="009461C6">
      <w:pPr>
        <w:pStyle w:val="Zdrojovkd"/>
      </w:pPr>
      <w:r>
        <w:t xml:space="preserve">    /**</w:t>
      </w:r>
    </w:p>
    <w:p w14:paraId="77A39CEC" w14:textId="77777777" w:rsidR="009461C6" w:rsidRDefault="009461C6" w:rsidP="009461C6">
      <w:pPr>
        <w:pStyle w:val="Zdrojovkd"/>
      </w:pPr>
      <w:r>
        <w:t xml:space="preserve">    * Spustí kalibraci a nastaví toleranci</w:t>
      </w:r>
    </w:p>
    <w:p w14:paraId="5AC80CA2" w14:textId="77777777" w:rsidR="009461C6" w:rsidRDefault="009461C6" w:rsidP="009461C6">
      <w:pPr>
        <w:pStyle w:val="Zdrojovkd"/>
      </w:pPr>
      <w:r>
        <w:t xml:space="preserve">    * @tol Tolerance hladiny světla (0-255)</w:t>
      </w:r>
    </w:p>
    <w:p w14:paraId="47998947" w14:textId="77777777" w:rsidR="009461C6" w:rsidRDefault="009461C6" w:rsidP="009461C6">
      <w:pPr>
        <w:pStyle w:val="Zdrojovkd"/>
      </w:pPr>
      <w:r>
        <w:t xml:space="preserve">    */</w:t>
      </w:r>
    </w:p>
    <w:p w14:paraId="68344E3E" w14:textId="77777777" w:rsidR="009461C6" w:rsidRDefault="009461C6" w:rsidP="009461C6">
      <w:pPr>
        <w:pStyle w:val="Zdrojovkd"/>
      </w:pPr>
      <w:r>
        <w:t xml:space="preserve">    //% </w:t>
      </w:r>
      <w:proofErr w:type="spellStart"/>
      <w:r>
        <w:t>block</w:t>
      </w:r>
      <w:proofErr w:type="spellEnd"/>
      <w:r>
        <w:t>="Zkalibruj a nastav toleranci %tol"</w:t>
      </w:r>
    </w:p>
    <w:p w14:paraId="39AA9E7B" w14:textId="77777777" w:rsidR="009461C6" w:rsidRDefault="009461C6" w:rsidP="009461C6">
      <w:pPr>
        <w:pStyle w:val="Zdrojovkd"/>
      </w:pPr>
      <w:r>
        <w:t xml:space="preserve">    //% </w:t>
      </w:r>
      <w:proofErr w:type="spellStart"/>
      <w:r>
        <w:t>tol.min</w:t>
      </w:r>
      <w:proofErr w:type="spellEnd"/>
      <w:r>
        <w:t xml:space="preserve">=0 </w:t>
      </w:r>
      <w:proofErr w:type="spellStart"/>
      <w:r>
        <w:t>tol.max</w:t>
      </w:r>
      <w:proofErr w:type="spellEnd"/>
      <w:r>
        <w:t>=255</w:t>
      </w:r>
    </w:p>
    <w:p w14:paraId="618E951F" w14:textId="77777777" w:rsidR="009461C6" w:rsidRDefault="009461C6" w:rsidP="009461C6">
      <w:pPr>
        <w:pStyle w:val="Zdrojovkd"/>
      </w:pPr>
    </w:p>
    <w:p w14:paraId="35FBA832" w14:textId="77777777" w:rsidR="009461C6" w:rsidRDefault="009461C6" w:rsidP="009461C6">
      <w:pPr>
        <w:pStyle w:val="Zdrojovkd"/>
      </w:pPr>
      <w:r>
        <w:t xml:space="preserve">    export </w:t>
      </w:r>
      <w:proofErr w:type="spellStart"/>
      <w:r>
        <w:t>function</w:t>
      </w:r>
      <w:proofErr w:type="spellEnd"/>
      <w:r>
        <w:t xml:space="preserve"> </w:t>
      </w:r>
      <w:proofErr w:type="spellStart"/>
      <w:proofErr w:type="gramStart"/>
      <w:r>
        <w:t>calibrate</w:t>
      </w:r>
      <w:proofErr w:type="spellEnd"/>
      <w:r>
        <w:t>(</w:t>
      </w:r>
      <w:proofErr w:type="gramEnd"/>
      <w:r>
        <w:t xml:space="preserve">tol: </w:t>
      </w:r>
      <w:proofErr w:type="spellStart"/>
      <w:r>
        <w:t>number</w:t>
      </w:r>
      <w:proofErr w:type="spellEnd"/>
      <w:r>
        <w:t xml:space="preserve">): </w:t>
      </w:r>
      <w:proofErr w:type="spellStart"/>
      <w:r>
        <w:t>void</w:t>
      </w:r>
      <w:proofErr w:type="spellEnd"/>
      <w:r>
        <w:t xml:space="preserve"> {</w:t>
      </w:r>
    </w:p>
    <w:p w14:paraId="12704927" w14:textId="77777777" w:rsidR="009461C6" w:rsidRDefault="009461C6" w:rsidP="009461C6">
      <w:pPr>
        <w:pStyle w:val="Zdrojovkd"/>
      </w:pPr>
      <w:r>
        <w:t xml:space="preserve">        let </w:t>
      </w:r>
      <w:proofErr w:type="spellStart"/>
      <w:r>
        <w:t>sumOfMeasurements</w:t>
      </w:r>
      <w:proofErr w:type="spellEnd"/>
      <w:r>
        <w:t xml:space="preserve"> = 0;</w:t>
      </w:r>
    </w:p>
    <w:p w14:paraId="78B31F7A" w14:textId="77777777" w:rsidR="009461C6" w:rsidRDefault="009461C6" w:rsidP="009461C6">
      <w:pPr>
        <w:pStyle w:val="Zdrojovkd"/>
      </w:pPr>
      <w:r>
        <w:t xml:space="preserve">        </w:t>
      </w:r>
      <w:proofErr w:type="spellStart"/>
      <w:r>
        <w:t>for</w:t>
      </w:r>
      <w:proofErr w:type="spellEnd"/>
      <w:r>
        <w:t xml:space="preserve"> (let i = 0; i </w:t>
      </w:r>
      <w:proofErr w:type="gramStart"/>
      <w:r>
        <w:t>&lt; 10</w:t>
      </w:r>
      <w:proofErr w:type="gramEnd"/>
      <w:r>
        <w:t>; i++) {</w:t>
      </w:r>
    </w:p>
    <w:p w14:paraId="0ACB8203" w14:textId="77777777" w:rsidR="009461C6" w:rsidRDefault="009461C6" w:rsidP="009461C6">
      <w:pPr>
        <w:pStyle w:val="Zdrojovkd"/>
      </w:pPr>
      <w:r>
        <w:t xml:space="preserve">            </w:t>
      </w:r>
      <w:proofErr w:type="spellStart"/>
      <w:r>
        <w:t>sumOfMeasurements</w:t>
      </w:r>
      <w:proofErr w:type="spellEnd"/>
      <w:r>
        <w:t xml:space="preserve"> += </w:t>
      </w:r>
      <w:proofErr w:type="spellStart"/>
      <w:proofErr w:type="gramStart"/>
      <w:r>
        <w:t>input.lightLevel</w:t>
      </w:r>
      <w:proofErr w:type="spellEnd"/>
      <w:proofErr w:type="gramEnd"/>
      <w:r>
        <w:t>()</w:t>
      </w:r>
    </w:p>
    <w:p w14:paraId="3C4755C7" w14:textId="77777777" w:rsidR="009461C6" w:rsidRDefault="009461C6" w:rsidP="009461C6">
      <w:pPr>
        <w:pStyle w:val="Zdrojovkd"/>
      </w:pPr>
      <w:r>
        <w:t xml:space="preserve">        }</w:t>
      </w:r>
    </w:p>
    <w:p w14:paraId="17B27EF9" w14:textId="77777777" w:rsidR="009461C6" w:rsidRDefault="009461C6" w:rsidP="009461C6">
      <w:pPr>
        <w:pStyle w:val="Zdrojovkd"/>
      </w:pPr>
      <w:r>
        <w:t xml:space="preserve">        </w:t>
      </w:r>
      <w:proofErr w:type="spellStart"/>
      <w:r>
        <w:t>lightLevel</w:t>
      </w:r>
      <w:proofErr w:type="spellEnd"/>
      <w:r>
        <w:t xml:space="preserve"> = </w:t>
      </w:r>
      <w:proofErr w:type="spellStart"/>
      <w:r>
        <w:t>Math.round</w:t>
      </w:r>
      <w:proofErr w:type="spellEnd"/>
      <w:r>
        <w:t>(</w:t>
      </w:r>
      <w:proofErr w:type="spellStart"/>
      <w:r>
        <w:t>sumOfMeasurements</w:t>
      </w:r>
      <w:proofErr w:type="spellEnd"/>
      <w:r>
        <w:t xml:space="preserve"> / 10)</w:t>
      </w:r>
    </w:p>
    <w:p w14:paraId="35BDDB78" w14:textId="77777777" w:rsidR="009461C6" w:rsidRDefault="009461C6" w:rsidP="009461C6">
      <w:pPr>
        <w:pStyle w:val="Zdrojovkd"/>
      </w:pPr>
      <w:r>
        <w:t xml:space="preserve">        </w:t>
      </w:r>
      <w:proofErr w:type="spellStart"/>
      <w:r>
        <w:t>toleration</w:t>
      </w:r>
      <w:proofErr w:type="spellEnd"/>
      <w:r>
        <w:t xml:space="preserve"> = tol;</w:t>
      </w:r>
    </w:p>
    <w:p w14:paraId="4F99493C" w14:textId="77777777" w:rsidR="009461C6" w:rsidRDefault="009461C6" w:rsidP="009461C6">
      <w:pPr>
        <w:pStyle w:val="Zdrojovkd"/>
      </w:pPr>
      <w:r>
        <w:t xml:space="preserve">    }</w:t>
      </w:r>
    </w:p>
    <w:p w14:paraId="33DBBC9E" w14:textId="77777777" w:rsidR="00F12FB4" w:rsidRDefault="009461C6" w:rsidP="00C16424">
      <w:pPr>
        <w:pStyle w:val="Sta"/>
        <w:keepNext/>
      </w:pPr>
      <w:r>
        <w:t xml:space="preserve">Funkce v prostředí </w:t>
      </w:r>
      <w:proofErr w:type="spellStart"/>
      <w:r>
        <w:t>MakeCode</w:t>
      </w:r>
      <w:proofErr w:type="spellEnd"/>
      <w:r>
        <w:t xml:space="preserve"> poté může vypadat třeba takto:</w:t>
      </w:r>
    </w:p>
    <w:p w14:paraId="3F15D5F0" w14:textId="77777777" w:rsidR="00064ACA" w:rsidRDefault="009461C6" w:rsidP="00064ACA">
      <w:pPr>
        <w:pStyle w:val="ObrzekvMP"/>
        <w:keepNext/>
      </w:pPr>
      <w:r>
        <w:rPr>
          <w:noProof/>
        </w:rPr>
        <w:drawing>
          <wp:inline distT="0" distB="0" distL="0" distR="0" wp14:anchorId="1B469360" wp14:editId="2ECBE8DE">
            <wp:extent cx="5400000" cy="2570400"/>
            <wp:effectExtent l="0" t="0" r="0" b="190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rotWithShape="1">
                    <a:blip r:embed="rId12">
                      <a:extLst>
                        <a:ext uri="{28A0092B-C50C-407E-A947-70E740481C1C}">
                          <a14:useLocalDpi xmlns:a14="http://schemas.microsoft.com/office/drawing/2010/main" val="0"/>
                        </a:ext>
                      </a:extLst>
                    </a:blip>
                    <a:srcRect r="3041" b="11177"/>
                    <a:stretch/>
                  </pic:blipFill>
                  <pic:spPr bwMode="auto">
                    <a:xfrm>
                      <a:off x="0" y="0"/>
                      <a:ext cx="5400000" cy="2570400"/>
                    </a:xfrm>
                    <a:prstGeom prst="rect">
                      <a:avLst/>
                    </a:prstGeom>
                    <a:ln>
                      <a:noFill/>
                    </a:ln>
                    <a:extLst>
                      <a:ext uri="{53640926-AAD7-44D8-BBD7-CCE9431645EC}">
                        <a14:shadowObscured xmlns:a14="http://schemas.microsoft.com/office/drawing/2010/main"/>
                      </a:ext>
                    </a:extLst>
                  </pic:spPr>
                </pic:pic>
              </a:graphicData>
            </a:graphic>
          </wp:inline>
        </w:drawing>
      </w:r>
    </w:p>
    <w:p w14:paraId="506334B7" w14:textId="0CCC0570" w:rsidR="009461C6" w:rsidRDefault="00064ACA" w:rsidP="00064ACA">
      <w:pPr>
        <w:pStyle w:val="Titulek"/>
      </w:pPr>
      <w:bookmarkStart w:id="13" w:name="_Toc99541980"/>
      <w:r>
        <w:t xml:space="preserve">Obrázek </w:t>
      </w:r>
      <w:fldSimple w:instr=" SEQ Obrázek \* ARABIC ">
        <w:r w:rsidR="00662012">
          <w:rPr>
            <w:noProof/>
          </w:rPr>
          <w:t>2</w:t>
        </w:r>
      </w:fldSimple>
      <w:r>
        <w:t xml:space="preserve"> </w:t>
      </w:r>
      <w:r w:rsidRPr="004E5D3B">
        <w:t>Příklad bloku z knihovny</w:t>
      </w:r>
      <w:sdt>
        <w:sdtPr>
          <w:id w:val="-2138943720"/>
          <w:citation/>
        </w:sdtPr>
        <w:sdtEndPr/>
        <w:sdtContent>
          <w:r>
            <w:fldChar w:fldCharType="begin"/>
          </w:r>
          <w:r>
            <w:instrText xml:space="preserve"> CITATION Mic22 \l 1029 </w:instrText>
          </w:r>
          <w:r>
            <w:fldChar w:fldCharType="separate"/>
          </w:r>
          <w:r w:rsidR="00B24B7D">
            <w:rPr>
              <w:noProof/>
            </w:rPr>
            <w:t xml:space="preserve"> (7)</w:t>
          </w:r>
          <w:r>
            <w:fldChar w:fldCharType="end"/>
          </w:r>
        </w:sdtContent>
      </w:sdt>
      <w:bookmarkEnd w:id="13"/>
    </w:p>
    <w:p w14:paraId="1383A433" w14:textId="77777777" w:rsidR="00FF08C5" w:rsidRDefault="00FF08C5" w:rsidP="00FF08C5">
      <w:pPr>
        <w:pStyle w:val="Nadpis1"/>
      </w:pPr>
      <w:bookmarkStart w:id="14" w:name="_Toc98150768"/>
      <w:bookmarkStart w:id="15" w:name="_Toc99542002"/>
      <w:r>
        <w:lastRenderedPageBreak/>
        <w:t>Definování možných cílů dle klíčových kompetencí</w:t>
      </w:r>
      <w:bookmarkEnd w:id="14"/>
      <w:bookmarkEnd w:id="15"/>
    </w:p>
    <w:p w14:paraId="56DCFFFD" w14:textId="732A2367" w:rsidR="00FF08C5" w:rsidRDefault="00FF08C5" w:rsidP="00FF08C5">
      <w:r>
        <w:t xml:space="preserve">Po zvolení vhodných výstupů z RVP a ŠVP následovalo vymyšlení samotných úloh. Společně jsme dali dohromady kolem </w:t>
      </w:r>
      <w:r w:rsidR="009225AA">
        <w:t>3</w:t>
      </w:r>
      <w:r>
        <w:t xml:space="preserve">0 možných úloh, ze kterých jsme po </w:t>
      </w:r>
      <w:r w:rsidR="0008073B">
        <w:t>poradě</w:t>
      </w:r>
      <w:r>
        <w:t xml:space="preserve"> s</w:t>
      </w:r>
      <w:r w:rsidR="0008073B">
        <w:t> konzultantem</w:t>
      </w:r>
      <w:r>
        <w:t xml:space="preserve"> vybrali devět finálních</w:t>
      </w:r>
      <w:r w:rsidR="00DF47DD">
        <w:t>:</w:t>
      </w:r>
    </w:p>
    <w:p w14:paraId="775579DA" w14:textId="77777777" w:rsidR="00FF08C5" w:rsidRDefault="00FF08C5" w:rsidP="00FF08C5">
      <w:pPr>
        <w:pStyle w:val="Odstavecseseznamem"/>
        <w:numPr>
          <w:ilvl w:val="0"/>
          <w:numId w:val="28"/>
        </w:numPr>
      </w:pPr>
      <w:r>
        <w:t>Caesarova šifra 1/2</w:t>
      </w:r>
    </w:p>
    <w:p w14:paraId="2530A472" w14:textId="77777777" w:rsidR="00FF08C5" w:rsidRDefault="00FF08C5" w:rsidP="00FF08C5">
      <w:pPr>
        <w:pStyle w:val="Odstavecseseznamem"/>
        <w:numPr>
          <w:ilvl w:val="0"/>
          <w:numId w:val="28"/>
        </w:numPr>
      </w:pPr>
      <w:r>
        <w:t>Caesarova šifra 2/2</w:t>
      </w:r>
    </w:p>
    <w:p w14:paraId="562173D1" w14:textId="77777777" w:rsidR="00FF08C5" w:rsidRDefault="00FF08C5" w:rsidP="00FF08C5">
      <w:pPr>
        <w:pStyle w:val="Odstavecseseznamem"/>
        <w:numPr>
          <w:ilvl w:val="0"/>
          <w:numId w:val="28"/>
        </w:numPr>
      </w:pPr>
      <w:r>
        <w:t>LED mozaika</w:t>
      </w:r>
    </w:p>
    <w:p w14:paraId="5C6500ED" w14:textId="77777777" w:rsidR="00FF08C5" w:rsidRDefault="00FF08C5" w:rsidP="00FF08C5">
      <w:pPr>
        <w:pStyle w:val="Odstavecseseznamem"/>
        <w:numPr>
          <w:ilvl w:val="0"/>
          <w:numId w:val="28"/>
        </w:numPr>
      </w:pPr>
      <w:r>
        <w:t>Světelná závora</w:t>
      </w:r>
    </w:p>
    <w:p w14:paraId="29E1626F" w14:textId="77777777" w:rsidR="00FF08C5" w:rsidRDefault="00FF08C5" w:rsidP="00FF08C5">
      <w:pPr>
        <w:pStyle w:val="Odstavecseseznamem"/>
        <w:numPr>
          <w:ilvl w:val="0"/>
          <w:numId w:val="28"/>
        </w:numPr>
      </w:pPr>
      <w:r>
        <w:t>Poplach, poplach!</w:t>
      </w:r>
    </w:p>
    <w:p w14:paraId="468A0A1A" w14:textId="77777777" w:rsidR="00FF08C5" w:rsidRDefault="00FF08C5" w:rsidP="00FF08C5">
      <w:pPr>
        <w:pStyle w:val="Odstavecseseznamem"/>
        <w:numPr>
          <w:ilvl w:val="0"/>
          <w:numId w:val="28"/>
        </w:numPr>
      </w:pPr>
      <w:r>
        <w:t>Zeptáme se publika 1/2</w:t>
      </w:r>
    </w:p>
    <w:p w14:paraId="38B24FC0" w14:textId="77777777" w:rsidR="00FF08C5" w:rsidRDefault="00FF08C5" w:rsidP="00FF08C5">
      <w:pPr>
        <w:pStyle w:val="Odstavecseseznamem"/>
        <w:numPr>
          <w:ilvl w:val="0"/>
          <w:numId w:val="28"/>
        </w:numPr>
      </w:pPr>
      <w:r>
        <w:t>Zeptáme se publika 2/2</w:t>
      </w:r>
    </w:p>
    <w:p w14:paraId="2BAA5D75" w14:textId="77777777" w:rsidR="00FF08C5" w:rsidRDefault="00FF08C5" w:rsidP="00FF08C5">
      <w:pPr>
        <w:pStyle w:val="Odstavecseseznamem"/>
        <w:numPr>
          <w:ilvl w:val="0"/>
          <w:numId w:val="28"/>
        </w:numPr>
      </w:pPr>
      <w:r>
        <w:t>Pozor, vejce, nespadni!</w:t>
      </w:r>
    </w:p>
    <w:p w14:paraId="41D009C6" w14:textId="77777777" w:rsidR="00FF08C5" w:rsidRDefault="00FF08C5" w:rsidP="00FF08C5">
      <w:pPr>
        <w:pStyle w:val="Odstavecseseznamem"/>
        <w:numPr>
          <w:ilvl w:val="0"/>
          <w:numId w:val="28"/>
        </w:numPr>
      </w:pPr>
      <w:r>
        <w:t>Tik tok bác!</w:t>
      </w:r>
    </w:p>
    <w:p w14:paraId="248920BE" w14:textId="4E3B248D" w:rsidR="005B1BE1" w:rsidRDefault="005B1BE1" w:rsidP="005B1BE1">
      <w:pPr>
        <w:pStyle w:val="Nadpis2"/>
      </w:pPr>
      <w:bookmarkStart w:id="16" w:name="_Toc99542003"/>
      <w:r>
        <w:t>Caesarova šifra (1/2)</w:t>
      </w:r>
      <w:bookmarkEnd w:id="16"/>
    </w:p>
    <w:p w14:paraId="232745F1" w14:textId="77777777" w:rsidR="002F36ED" w:rsidRDefault="002F36ED" w:rsidP="002F36ED">
      <w:r>
        <w:t>První část úlohy Caesarova šifra je zaměřena na její základní princip. Jelikož se v RVP objevuje celá sekce, kde se řeší šifry, rozhodli jsme se vybrat jednu z těch známějších a vytvořit úlohu, ve které si žáci zkusí, jak šifrování a dešifrování textu funguje.</w:t>
      </w:r>
    </w:p>
    <w:p w14:paraId="7B547C93" w14:textId="373FBC4A" w:rsidR="005B1BE1" w:rsidRDefault="00BE6205" w:rsidP="0017155A">
      <w:pPr>
        <w:pStyle w:val="Sta"/>
      </w:pPr>
      <w:r>
        <w:t>Dělí se na dvě části (nejedná se o části pro první a druhý stupeň).</w:t>
      </w:r>
      <w:r w:rsidR="005B1BE1">
        <w:t xml:space="preserve"> </w:t>
      </w:r>
      <w:r w:rsidR="00487899">
        <w:t>Žáci by měli po zhotovení a vyzkoušení pochopit význam šifrovaní (v tomto případě jde o šifrování symetrické)</w:t>
      </w:r>
      <w:r w:rsidR="005E3318">
        <w:t>, což splňuje jeden z </w:t>
      </w:r>
      <w:r w:rsidR="00EB1808">
        <w:t>výstupů</w:t>
      </w:r>
      <w:r w:rsidR="005E3318">
        <w:t xml:space="preserve"> RVP.</w:t>
      </w:r>
      <w:r w:rsidR="00487899">
        <w:t xml:space="preserve"> </w:t>
      </w:r>
      <w:r w:rsidR="005B1BE1">
        <w:t xml:space="preserve">Stěžejní pro úlohu je, aby žáci pochopili, jak Caesarova šifra funguje, není to ale nic složitého. Šifra spočívá v tom, že si nejdříve zvolíme nějaký klíč, který bude reprezentovat posun písmen. </w:t>
      </w:r>
      <w:r w:rsidR="00EB1808">
        <w:t>Pak po</w:t>
      </w:r>
      <w:r w:rsidR="005B1BE1">
        <w:t>stačí každé písmeno o daný klíč posunout v abecedě a je zašifrováno. Dešifrování probíhá tak, že se posun od písmena odečte.</w:t>
      </w:r>
    </w:p>
    <w:p w14:paraId="33C0DE96" w14:textId="26CD1710" w:rsidR="006663AB" w:rsidRDefault="006663AB" w:rsidP="0017155A">
      <w:pPr>
        <w:pStyle w:val="Sta"/>
      </w:pPr>
      <w:r>
        <w:t>Tak</w:t>
      </w:r>
      <w:r w:rsidR="00022587">
        <w:t>to</w:t>
      </w:r>
      <w:r>
        <w:t xml:space="preserve"> by se dala poměrně rychle vysvětlit Caesarova šifra. </w:t>
      </w:r>
      <w:r w:rsidR="00AA4F8F">
        <w:t xml:space="preserve">Samozřejmě ale nemusíme šifrovat pouze písmena, ale i čísla a jiné znaky. </w:t>
      </w:r>
      <w:r w:rsidR="00022587">
        <w:t>Domnívám</w:t>
      </w:r>
      <w:r w:rsidR="004A1F19">
        <w:t>e</w:t>
      </w:r>
      <w:r w:rsidR="00022587">
        <w:t xml:space="preserve"> se</w:t>
      </w:r>
      <w:r w:rsidR="00AA4F8F">
        <w:t xml:space="preserve">, že pro žáky bude </w:t>
      </w:r>
      <w:r w:rsidR="00022587">
        <w:t>zprvu</w:t>
      </w:r>
      <w:r w:rsidR="00AA4F8F">
        <w:t xml:space="preserve"> jednodušší na pochopení, když budou šifrovat jen text </w:t>
      </w:r>
      <w:r w:rsidR="008B2C75">
        <w:t>a nikoli čísla nebo jiné znaky. Ale Javascript samozřejmě nabízí možnost konverze znaku na číslo z</w:t>
      </w:r>
      <w:r w:rsidR="009A61D0">
        <w:t> </w:t>
      </w:r>
      <w:r w:rsidR="008B2C75">
        <w:t>ASCII</w:t>
      </w:r>
      <w:r w:rsidR="009A61D0">
        <w:t xml:space="preserve"> (znaková sada)</w:t>
      </w:r>
      <w:r w:rsidR="008B2C75">
        <w:t xml:space="preserve"> tabulky, takže je tu i tato možnost. </w:t>
      </w:r>
      <w:r w:rsidR="009A61D0">
        <w:t>V rozšíření ale dělám</w:t>
      </w:r>
      <w:r w:rsidR="004A1F19">
        <w:t>e</w:t>
      </w:r>
      <w:r w:rsidR="009A61D0">
        <w:t xml:space="preserve"> to, že jiné znaky, než písmena nešifruj</w:t>
      </w:r>
      <w:r w:rsidR="004A1F19">
        <w:t>eme</w:t>
      </w:r>
      <w:r w:rsidR="009A61D0">
        <w:t>/nedešifruj</w:t>
      </w:r>
      <w:r w:rsidR="004A1F19">
        <w:t>eme</w:t>
      </w:r>
      <w:r w:rsidR="009A61D0">
        <w:t xml:space="preserve"> a nechávám</w:t>
      </w:r>
      <w:r w:rsidR="004A1F19">
        <w:t>e</w:t>
      </w:r>
      <w:r w:rsidR="009A61D0">
        <w:t xml:space="preserve"> je být tak, jak jsou. </w:t>
      </w:r>
    </w:p>
    <w:p w14:paraId="126E9B15" w14:textId="6ED50DA4" w:rsidR="009A61D0" w:rsidRDefault="009A61D0" w:rsidP="0017155A">
      <w:pPr>
        <w:pStyle w:val="Sta"/>
      </w:pPr>
      <w:r>
        <w:lastRenderedPageBreak/>
        <w:t>Da</w:t>
      </w:r>
      <w:r w:rsidR="00BA7FF9">
        <w:t xml:space="preserve">lším úskalím je to, že </w:t>
      </w:r>
      <w:proofErr w:type="spellStart"/>
      <w:proofErr w:type="gramStart"/>
      <w:r w:rsidR="00EC06AF">
        <w:t>Micro:bit</w:t>
      </w:r>
      <w:proofErr w:type="spellEnd"/>
      <w:proofErr w:type="gramEnd"/>
      <w:r w:rsidR="00BA7FF9">
        <w:t xml:space="preserve"> neumí spoustu </w:t>
      </w:r>
      <w:r w:rsidR="0017155A">
        <w:t>znaků zobrazit</w:t>
      </w:r>
      <w:r w:rsidR="00D5021B">
        <w:t xml:space="preserve"> (největší omezení dle mého představuje nemožnost zobrazení diakritiky)</w:t>
      </w:r>
      <w:r w:rsidR="0017155A">
        <w:t xml:space="preserve"> a pokud na nějaký takový znak narazí, tak jednoduše nechá </w:t>
      </w:r>
      <w:proofErr w:type="spellStart"/>
      <w:r w:rsidR="0017155A">
        <w:t>LEDky</w:t>
      </w:r>
      <w:proofErr w:type="spellEnd"/>
      <w:r w:rsidR="0017155A">
        <w:t xml:space="preserve"> </w:t>
      </w:r>
      <w:r w:rsidR="00042A07">
        <w:t>zhasnuté</w:t>
      </w:r>
      <w:r w:rsidR="0017155A">
        <w:t>. Proto v rozšíření pracuj</w:t>
      </w:r>
      <w:r w:rsidR="004A1F19">
        <w:t>eme</w:t>
      </w:r>
      <w:r w:rsidR="0017155A">
        <w:t xml:space="preserve"> pouze s anglickou abecedou, </w:t>
      </w:r>
      <w:r w:rsidR="00022587">
        <w:t>se</w:t>
      </w:r>
      <w:r w:rsidR="0017155A">
        <w:t xml:space="preserve"> znaky A B C D E F G H I J K L M N O P Q R S T U V W </w:t>
      </w:r>
      <w:r w:rsidR="00B21C11">
        <w:t>X</w:t>
      </w:r>
      <w:r w:rsidR="0017155A">
        <w:t xml:space="preserve"> Y Z.</w:t>
      </w:r>
      <w:r w:rsidR="00042A07">
        <w:t xml:space="preserve"> Nestane se tedy, že by rozšíření „vyprodukovalo“ znak s diakritikou.</w:t>
      </w:r>
      <w:r w:rsidR="00A7653E">
        <w:t xml:space="preserve"> Pokud ale rozšíření takový znak dostane, tak </w:t>
      </w:r>
      <w:r w:rsidR="00415CED">
        <w:t>ho</w:t>
      </w:r>
      <w:r w:rsidR="00A7653E">
        <w:t xml:space="preserve"> nejdříve převede na znak bez diakritiky.</w:t>
      </w:r>
    </w:p>
    <w:p w14:paraId="00AB7B4D" w14:textId="0545B98F" w:rsidR="006171CE" w:rsidRDefault="006171CE" w:rsidP="006171CE">
      <w:r>
        <w:t xml:space="preserve">Na úlohu není potřeba nic jiného, než samotný </w:t>
      </w:r>
      <w:proofErr w:type="spellStart"/>
      <w:proofErr w:type="gramStart"/>
      <w:r w:rsidR="002B1F7C">
        <w:t>M</w:t>
      </w:r>
      <w:r>
        <w:t>icro:bit</w:t>
      </w:r>
      <w:proofErr w:type="spellEnd"/>
      <w:proofErr w:type="gramEnd"/>
      <w:r>
        <w:t xml:space="preserve">, PC s přístupem k internetu, abychom mohli na stránky </w:t>
      </w:r>
      <w:proofErr w:type="spellStart"/>
      <w:r>
        <w:t>MakeCode</w:t>
      </w:r>
      <w:proofErr w:type="spellEnd"/>
      <w:r>
        <w:t xml:space="preserve"> a kabel s </w:t>
      </w:r>
      <w:proofErr w:type="spellStart"/>
      <w:r>
        <w:t>micro</w:t>
      </w:r>
      <w:proofErr w:type="spellEnd"/>
      <w:r>
        <w:t xml:space="preserve"> USB koncovkou, abychom mohli </w:t>
      </w:r>
      <w:proofErr w:type="spellStart"/>
      <w:r w:rsidR="002B1F7C">
        <w:t>M</w:t>
      </w:r>
      <w:r>
        <w:t>icro:bit</w:t>
      </w:r>
      <w:proofErr w:type="spellEnd"/>
      <w:r>
        <w:t xml:space="preserve"> připojit do počítače při nahrávání programu a při jeho napájení.</w:t>
      </w:r>
    </w:p>
    <w:p w14:paraId="4DA5E33B" w14:textId="77777777" w:rsidR="006171CE" w:rsidRDefault="006171CE" w:rsidP="006171CE">
      <w:r>
        <w:t xml:space="preserve">Očekávané vstupní znalosti vyučujícího jsou orientace v prostředí Microsoft </w:t>
      </w:r>
      <w:proofErr w:type="spellStart"/>
      <w:r>
        <w:t>MakeCode</w:t>
      </w:r>
      <w:proofErr w:type="spellEnd"/>
      <w:r>
        <w:t>, schopnost práce s blokovým kódem a celkové pochopení a schopnost vysvětlení principu Caesarovy šifry (v metodickém listu je ale pro jistotu vysvětlena).</w:t>
      </w:r>
    </w:p>
    <w:p w14:paraId="700B395B" w14:textId="221D7321" w:rsidR="006171CE" w:rsidRDefault="006171CE" w:rsidP="006171CE">
      <w:r>
        <w:t xml:space="preserve">Jak již </w:t>
      </w:r>
      <w:r w:rsidR="00B21C11">
        <w:t xml:space="preserve">bylo </w:t>
      </w:r>
      <w:r>
        <w:t xml:space="preserve">zmíněno, v RVP se toto zadání váže na sekci Data, informace a modelování, ve kterém je </w:t>
      </w:r>
      <w:r w:rsidR="00B21C11">
        <w:t>uvedeno</w:t>
      </w:r>
      <w:r>
        <w:t xml:space="preserve"> jako součást učiva kapitol</w:t>
      </w:r>
      <w:r w:rsidR="00B21C11">
        <w:t>y</w:t>
      </w:r>
      <w:r>
        <w:t xml:space="preserve"> „kódování a přenos dat“.</w:t>
      </w:r>
    </w:p>
    <w:p w14:paraId="371286FA" w14:textId="2323FF97" w:rsidR="005B1BE1" w:rsidRDefault="00357283" w:rsidP="00357283">
      <w:pPr>
        <w:pStyle w:val="Nadpis3"/>
      </w:pPr>
      <w:bookmarkStart w:id="17" w:name="_Toc99542004"/>
      <w:r w:rsidRPr="00357283">
        <w:t>Úloha pro 1. stupeň</w:t>
      </w:r>
      <w:bookmarkEnd w:id="17"/>
    </w:p>
    <w:p w14:paraId="28C97FE8" w14:textId="59FDB018" w:rsidR="00BD2734" w:rsidRDefault="001F632F" w:rsidP="00BE6205">
      <w:pPr>
        <w:pStyle w:val="Sta"/>
      </w:pPr>
      <w:r>
        <w:t>Verze pro nižší ročník obsahuje již připravené bloky na zašifrování a dešifrování</w:t>
      </w:r>
      <w:r w:rsidR="00022587">
        <w:t>. Pro žáky j</w:t>
      </w:r>
      <w:r>
        <w:t>e vlastně již vše připraveno.</w:t>
      </w:r>
      <w:r w:rsidR="00BE6205">
        <w:t xml:space="preserve"> První úlohu js</w:t>
      </w:r>
      <w:r w:rsidR="00357283">
        <w:t>me</w:t>
      </w:r>
      <w:r w:rsidR="00BE6205">
        <w:t xml:space="preserve"> chtěl</w:t>
      </w:r>
      <w:r w:rsidR="00357283">
        <w:t>i</w:t>
      </w:r>
      <w:r w:rsidR="00BE6205">
        <w:t xml:space="preserve"> udělat takovou rozjezdovou (jak pro </w:t>
      </w:r>
      <w:r w:rsidR="00357283">
        <w:t>nás</w:t>
      </w:r>
      <w:r w:rsidR="00BE6205">
        <w:t>, tak pro žáky) a z programátorského hlediska na ní zatím není nic moc zajímavého.</w:t>
      </w:r>
    </w:p>
    <w:p w14:paraId="252C7C3E" w14:textId="3DF0C776" w:rsidR="00357283" w:rsidRDefault="00357283" w:rsidP="00357283">
      <w:r>
        <w:t>Třídu, pro níž je úloha určena, jsme vybrali podle ŠVP z imysleni.cz. V tom je téma Úvod do kódování a šifrování zařazen do učiva 4. třídy.</w:t>
      </w:r>
    </w:p>
    <w:p w14:paraId="36A70D72" w14:textId="77777777" w:rsidR="00357283" w:rsidRDefault="00357283" w:rsidP="00357283">
      <w:r>
        <w:t>Žák by tímto zadáním měl splnit výstupy prvního stupně níže uvedené.</w:t>
      </w:r>
    </w:p>
    <w:p w14:paraId="41BBADB9" w14:textId="77777777" w:rsidR="00357283" w:rsidRDefault="00357283" w:rsidP="00357283">
      <w:pPr>
        <w:pStyle w:val="Odstavecseseznamem"/>
        <w:keepNext/>
        <w:numPr>
          <w:ilvl w:val="0"/>
          <w:numId w:val="29"/>
        </w:numPr>
      </w:pPr>
      <w:r>
        <w:t>ŠVP</w:t>
      </w:r>
    </w:p>
    <w:p w14:paraId="58046DD8" w14:textId="77777777" w:rsidR="00357283" w:rsidRDefault="00357283" w:rsidP="00357283">
      <w:pPr>
        <w:pStyle w:val="Odstavecseseznamem"/>
        <w:numPr>
          <w:ilvl w:val="1"/>
          <w:numId w:val="29"/>
        </w:numPr>
      </w:pPr>
      <w:r>
        <w:t>Žákyně/žák zakóduje/zašifruje a dekóduje/dešifruje text</w:t>
      </w:r>
    </w:p>
    <w:p w14:paraId="3CF6D6EE" w14:textId="77777777" w:rsidR="00357283" w:rsidRDefault="00357283" w:rsidP="00357283">
      <w:pPr>
        <w:pStyle w:val="Odstavecseseznamem"/>
        <w:keepNext/>
        <w:numPr>
          <w:ilvl w:val="0"/>
          <w:numId w:val="29"/>
        </w:numPr>
      </w:pPr>
      <w:r>
        <w:t>RVP</w:t>
      </w:r>
    </w:p>
    <w:p w14:paraId="64A02BAB" w14:textId="77777777" w:rsidR="00357283" w:rsidRDefault="00357283" w:rsidP="00357283">
      <w:pPr>
        <w:pStyle w:val="Odstavecseseznamem"/>
        <w:numPr>
          <w:ilvl w:val="1"/>
          <w:numId w:val="29"/>
        </w:numPr>
      </w:pPr>
      <w:r w:rsidRPr="004E6C60">
        <w:rPr>
          <w:b/>
          <w:bCs/>
        </w:rPr>
        <w:t>I-5-1-02</w:t>
      </w:r>
      <w:r>
        <w:t xml:space="preserve"> - Žákyně/žák</w:t>
      </w:r>
      <w:r w:rsidRPr="0018332E">
        <w:t xml:space="preserve"> popíše konkrétní situaci, určí, co k ní již ví, a znázorní ji</w:t>
      </w:r>
    </w:p>
    <w:p w14:paraId="651B4297" w14:textId="08F83593" w:rsidR="00BD2734" w:rsidRDefault="00BD2734" w:rsidP="00BD2734">
      <w:pPr>
        <w:pStyle w:val="Nadpis4"/>
      </w:pPr>
      <w:r>
        <w:t>Rozšíření</w:t>
      </w:r>
    </w:p>
    <w:p w14:paraId="352BFB5B" w14:textId="32BBEC44" w:rsidR="00BE6205" w:rsidRDefault="00BE6205" w:rsidP="00BE6205">
      <w:pPr>
        <w:pStyle w:val="Sta"/>
      </w:pPr>
      <w:r>
        <w:t>Rozšíření obsahuje dva bloky. Jeden pro zašifrování a jeden pro dešifrování. Do obou je potřeba vložit dva parametry. Text k zašifrování nebo dešifrování a posun.</w:t>
      </w:r>
    </w:p>
    <w:p w14:paraId="6E63CA49" w14:textId="5396815E" w:rsidR="00BE6205" w:rsidRDefault="00357283" w:rsidP="00357283">
      <w:pPr>
        <w:pStyle w:val="Nadpis3"/>
      </w:pPr>
      <w:bookmarkStart w:id="18" w:name="_Toc99542005"/>
      <w:r w:rsidRPr="00357283">
        <w:lastRenderedPageBreak/>
        <w:t>Úloha pro 2. stupeň</w:t>
      </w:r>
      <w:bookmarkEnd w:id="18"/>
    </w:p>
    <w:p w14:paraId="7E6AF442" w14:textId="42284BAD" w:rsidR="00BE6205" w:rsidRDefault="00BE6205" w:rsidP="00BE6205">
      <w:r>
        <w:t xml:space="preserve">Žáci na druhém stupni základních škol již budou mít zadání trochu složitější. V rozšíření totiž nebudou mít k dispozici blok na zašifrování/dešifrování celého textu, ale jen na </w:t>
      </w:r>
      <w:r w:rsidR="00410994">
        <w:t>zašifrování/dešifrování jednoho znaku. Jelikož ale Javascript nezná datový typ „</w:t>
      </w:r>
      <w:proofErr w:type="spellStart"/>
      <w:r w:rsidR="00410994">
        <w:t>char</w:t>
      </w:r>
      <w:proofErr w:type="spellEnd"/>
      <w:r w:rsidR="00410994">
        <w:t>“, není způsob, jak si vynutit jako vstup do bloku pouze jeden znak. Programově to tedy řeším</w:t>
      </w:r>
      <w:r w:rsidR="004216BE">
        <w:t>e</w:t>
      </w:r>
      <w:r w:rsidR="00410994">
        <w:t xml:space="preserve"> tak, že si vždy vezm</w:t>
      </w:r>
      <w:r w:rsidR="004216BE">
        <w:t>eme</w:t>
      </w:r>
      <w:r w:rsidR="00410994">
        <w:t xml:space="preserve"> jen první znak z textu, který byl do funkce předán. Pokud tedy uživatel zadá do bloku text A, vezme se znak A</w:t>
      </w:r>
      <w:r w:rsidR="00B21C11">
        <w:t>,</w:t>
      </w:r>
      <w:r w:rsidR="00410994">
        <w:t xml:space="preserve"> a vše funguje bez problému. Pokud by ale uživatel zadal nějaký delší text (například „pes“), vezme se pouze znak P.</w:t>
      </w:r>
    </w:p>
    <w:p w14:paraId="2857AC4C" w14:textId="5E835A0A" w:rsidR="004216BE" w:rsidRDefault="004216BE" w:rsidP="004216BE">
      <w:r>
        <w:t xml:space="preserve">Verze zadání pro druhý stupeň je v ŠVP zařazen do látky 6. třídy. Tentokrát </w:t>
      </w:r>
      <w:r w:rsidR="00842A47">
        <w:t>je více</w:t>
      </w:r>
      <w:r>
        <w:t xml:space="preserve"> zaměřena na téma „Algoritmizace a programování“.</w:t>
      </w:r>
    </w:p>
    <w:p w14:paraId="4679B301" w14:textId="77777777" w:rsidR="004216BE" w:rsidRDefault="004216BE" w:rsidP="004216BE">
      <w:r>
        <w:t>Žák by tímto zadáním měl splnit výstupy druhého stupně níže uvedené.</w:t>
      </w:r>
    </w:p>
    <w:p w14:paraId="45D50D92" w14:textId="6BA0FC45" w:rsidR="004216BE" w:rsidRDefault="004216BE" w:rsidP="00842A47">
      <w:pPr>
        <w:pStyle w:val="Odstavecseseznamem"/>
        <w:keepNext/>
        <w:numPr>
          <w:ilvl w:val="0"/>
          <w:numId w:val="29"/>
        </w:numPr>
      </w:pPr>
      <w:r>
        <w:t>ŠVP</w:t>
      </w:r>
    </w:p>
    <w:p w14:paraId="19767C93" w14:textId="15BC45C9" w:rsidR="004216BE" w:rsidRDefault="004216BE" w:rsidP="00842A47">
      <w:pPr>
        <w:pStyle w:val="Odstavecseseznamem"/>
        <w:numPr>
          <w:ilvl w:val="1"/>
          <w:numId w:val="29"/>
        </w:numPr>
      </w:pPr>
      <w:r>
        <w:t>Žákyně/žák v blokově orientovaném programovacím jazyce sestaví program, dbá na jeho čitelnost a přehlednost</w:t>
      </w:r>
    </w:p>
    <w:p w14:paraId="7195C168" w14:textId="574B9CED" w:rsidR="004216BE" w:rsidRDefault="004216BE" w:rsidP="00842A47">
      <w:pPr>
        <w:pStyle w:val="Odstavecseseznamem"/>
        <w:keepNext/>
        <w:numPr>
          <w:ilvl w:val="0"/>
          <w:numId w:val="29"/>
        </w:numPr>
      </w:pPr>
      <w:r>
        <w:t>RVP</w:t>
      </w:r>
    </w:p>
    <w:p w14:paraId="2C8A9BDE" w14:textId="698E5F8B" w:rsidR="004216BE" w:rsidRDefault="004216BE" w:rsidP="00842A47">
      <w:pPr>
        <w:pStyle w:val="Odstavecseseznamem"/>
        <w:numPr>
          <w:ilvl w:val="1"/>
          <w:numId w:val="29"/>
        </w:numPr>
      </w:pPr>
      <w:r>
        <w:t xml:space="preserve">I-9-2-05 </w:t>
      </w:r>
      <w:r w:rsidR="00842A47">
        <w:t>–</w:t>
      </w:r>
      <w:r>
        <w:t xml:space="preserve"> Žákyně/žák v blokově orientovaném programovacím jazyce vytvoří přehledný program s ohledem na jeho možné důsledky a svou odpovědnost za ně; program vyzkouší a opraví v něm případné chyby; používá opakování, větvení programu, proměnné</w:t>
      </w:r>
    </w:p>
    <w:p w14:paraId="4700A166" w14:textId="297BD344" w:rsidR="00BD5C03" w:rsidRDefault="00BD5C03" w:rsidP="00BD5C03">
      <w:pPr>
        <w:pStyle w:val="Nadpis4"/>
      </w:pPr>
      <w:r>
        <w:t>Rozšíření</w:t>
      </w:r>
    </w:p>
    <w:p w14:paraId="22C10685" w14:textId="0AE438A8" w:rsidR="006D6BA1" w:rsidRDefault="00BD5C03" w:rsidP="006D6BA1">
      <w:r>
        <w:t>Obsahem rozšíření jsou opět dva bloky: zašifrování a dešifrování jednotlivých znaků. Úkolem žáků tedy je, aby text „rozsekali“ na jednotlivé znaky, poté je po jednom zašifrovali/dešifrovali a opět poskládali.</w:t>
      </w:r>
    </w:p>
    <w:p w14:paraId="69C7639A" w14:textId="09852886" w:rsidR="006D6BA1" w:rsidRDefault="006D6BA1" w:rsidP="006D6BA1">
      <w:pPr>
        <w:pStyle w:val="Nadpis2"/>
      </w:pPr>
      <w:bookmarkStart w:id="19" w:name="_Toc99542006"/>
      <w:r>
        <w:t>Caesarova šifra (2/2)</w:t>
      </w:r>
      <w:bookmarkEnd w:id="19"/>
    </w:p>
    <w:p w14:paraId="705E3941" w14:textId="7D545F1B" w:rsidR="006D6BA1" w:rsidRDefault="006D6BA1" w:rsidP="006D6BA1">
      <w:r>
        <w:t xml:space="preserve">Druhá část úlohy s Caesarovou šifrou </w:t>
      </w:r>
      <w:r w:rsidR="000C6C33">
        <w:t xml:space="preserve">bude o posílání zašifrovaného textu a jeho následném dešifrování. Rozšíření </w:t>
      </w:r>
      <w:r w:rsidR="00E23E1E">
        <w:t>bude</w:t>
      </w:r>
      <w:r w:rsidR="000C6C33">
        <w:t xml:space="preserve"> úplně stejné, jako u první části a žáci budou ke splnění druhé částí potřebova</w:t>
      </w:r>
      <w:r w:rsidR="00E23E1E">
        <w:t>t</w:t>
      </w:r>
      <w:r w:rsidR="000C6C33">
        <w:t xml:space="preserve"> funkční zašifrování a dešifrování.</w:t>
      </w:r>
      <w:r w:rsidR="00E23E1E">
        <w:t xml:space="preserve"> Samotné posílání zpráv bude fungovat přes rádio, kterým </w:t>
      </w:r>
      <w:proofErr w:type="spellStart"/>
      <w:proofErr w:type="gramStart"/>
      <w:r w:rsidR="00EC06AF">
        <w:t>Micro:bit</w:t>
      </w:r>
      <w:proofErr w:type="spellEnd"/>
      <w:proofErr w:type="gramEnd"/>
      <w:r w:rsidR="00E23E1E">
        <w:t xml:space="preserve"> </w:t>
      </w:r>
      <w:r w:rsidR="00842A47">
        <w:t>disponuje</w:t>
      </w:r>
      <w:r w:rsidR="00E23E1E">
        <w:t>.</w:t>
      </w:r>
      <w:r w:rsidR="001150F9">
        <w:t xml:space="preserve"> Úloha </w:t>
      </w:r>
      <w:r w:rsidR="001150F9" w:rsidRPr="001150F9">
        <w:t>naplňuje téma „kódování a přenos dat“, tentokrát se ale více zaměříme na část „přenos dat“.</w:t>
      </w:r>
    </w:p>
    <w:p w14:paraId="214A1704" w14:textId="2A4FF731" w:rsidR="00E23E1E" w:rsidRDefault="00E23E1E" w:rsidP="006D6BA1">
      <w:r>
        <w:lastRenderedPageBreak/>
        <w:t>Nastavení rádia je velice jednoduché. Stačí si jen nastavit skupinu rádia</w:t>
      </w:r>
      <w:r w:rsidR="009619AE">
        <w:t xml:space="preserve"> (číslo od 1 do 255). Ta pak určuje, jaké </w:t>
      </w:r>
      <w:proofErr w:type="spellStart"/>
      <w:proofErr w:type="gramStart"/>
      <w:r w:rsidR="00EC06AF">
        <w:t>Micro:bit</w:t>
      </w:r>
      <w:r w:rsidR="009619AE">
        <w:t>y</w:t>
      </w:r>
      <w:proofErr w:type="spellEnd"/>
      <w:proofErr w:type="gramEnd"/>
      <w:r w:rsidR="009619AE">
        <w:t xml:space="preserve"> spolu mohou komunikovat. </w:t>
      </w:r>
      <w:proofErr w:type="spellStart"/>
      <w:proofErr w:type="gramStart"/>
      <w:r w:rsidR="00EC06AF">
        <w:t>Micro:bit</w:t>
      </w:r>
      <w:r w:rsidR="009619AE">
        <w:t>y</w:t>
      </w:r>
      <w:proofErr w:type="spellEnd"/>
      <w:proofErr w:type="gramEnd"/>
      <w:r w:rsidR="009619AE">
        <w:t xml:space="preserve"> ve stejné skupině budou navzájem přijímat zprávy. Pokud skupinu nenastavíme, nastaví se náhodně. </w:t>
      </w:r>
      <w:proofErr w:type="spellStart"/>
      <w:proofErr w:type="gramStart"/>
      <w:r w:rsidR="00EC06AF">
        <w:t>Micro:bit</w:t>
      </w:r>
      <w:proofErr w:type="spellEnd"/>
      <w:proofErr w:type="gramEnd"/>
      <w:r w:rsidR="009619AE">
        <w:t xml:space="preserve"> má tří možnosti, jak poslat přes rádio data: odeslat číslo, odeslat text anebo odeslat text s číslem. K tomu má příslušné eventy, když </w:t>
      </w:r>
      <w:proofErr w:type="spellStart"/>
      <w:proofErr w:type="gramStart"/>
      <w:r w:rsidR="00EC06AF">
        <w:t>Micro:bit</w:t>
      </w:r>
      <w:proofErr w:type="spellEnd"/>
      <w:proofErr w:type="gramEnd"/>
      <w:r w:rsidR="009619AE">
        <w:t xml:space="preserve"> nějak</w:t>
      </w:r>
      <w:r w:rsidR="00F57476">
        <w:t>ou</w:t>
      </w:r>
      <w:r w:rsidR="009619AE">
        <w:t xml:space="preserve"> zprávu přijme. </w:t>
      </w:r>
      <w:r w:rsidR="00F57476">
        <w:t xml:space="preserve">V eventu je možné si o přijatém paketu („zprávě“) zjistit i další informace, jako třeba sílu paketu, čas, kdy byl odeslán nebo sériové číslo </w:t>
      </w:r>
      <w:proofErr w:type="spellStart"/>
      <w:proofErr w:type="gramStart"/>
      <w:r w:rsidR="00EC06AF">
        <w:t>Micro:bit</w:t>
      </w:r>
      <w:r w:rsidR="00F57476">
        <w:t>u</w:t>
      </w:r>
      <w:proofErr w:type="spellEnd"/>
      <w:proofErr w:type="gramEnd"/>
      <w:r w:rsidR="00F57476">
        <w:t>, který paket odeslal, pokud to odesílatel povolí.</w:t>
      </w:r>
    </w:p>
    <w:p w14:paraId="1DAB29C0" w14:textId="786FBF8A" w:rsidR="00F57476" w:rsidRDefault="00F57476" w:rsidP="006D6BA1">
      <w:r>
        <w:t>Posílání paketů probíhá na bázi „</w:t>
      </w:r>
      <w:proofErr w:type="spellStart"/>
      <w:r>
        <w:t>broadcastu</w:t>
      </w:r>
      <w:proofErr w:type="spellEnd"/>
      <w:r>
        <w:t xml:space="preserve">“. To znamená, že </w:t>
      </w:r>
      <w:proofErr w:type="spellStart"/>
      <w:proofErr w:type="gramStart"/>
      <w:r w:rsidR="00EC06AF">
        <w:t>Micro:bit</w:t>
      </w:r>
      <w:proofErr w:type="spellEnd"/>
      <w:proofErr w:type="gramEnd"/>
      <w:r>
        <w:t xml:space="preserve"> zprávu pošle všem </w:t>
      </w:r>
      <w:proofErr w:type="spellStart"/>
      <w:r w:rsidR="00EC06AF">
        <w:t>Micro:bit</w:t>
      </w:r>
      <w:r>
        <w:t>ům</w:t>
      </w:r>
      <w:proofErr w:type="spellEnd"/>
      <w:r>
        <w:t xml:space="preserve"> v okolí (které jsou ve stejné skupině). Nelze tedy ze strany odesílatele docílit toho, aby zprávu dostal jen jeden konkrétní </w:t>
      </w:r>
      <w:proofErr w:type="spellStart"/>
      <w:proofErr w:type="gramStart"/>
      <w:r w:rsidR="00EC06AF">
        <w:t>Micro:bit</w:t>
      </w:r>
      <w:proofErr w:type="spellEnd"/>
      <w:proofErr w:type="gramEnd"/>
      <w:r>
        <w:t>.</w:t>
      </w:r>
      <w:r w:rsidR="00E52544">
        <w:t xml:space="preserve"> Každý </w:t>
      </w:r>
      <w:proofErr w:type="spellStart"/>
      <w:proofErr w:type="gramStart"/>
      <w:r w:rsidR="00EC06AF">
        <w:t>Micro:bit</w:t>
      </w:r>
      <w:proofErr w:type="spellEnd"/>
      <w:proofErr w:type="gramEnd"/>
      <w:r w:rsidR="00E52544">
        <w:t xml:space="preserve"> si tedy může zobrazit, co jeden </w:t>
      </w:r>
      <w:proofErr w:type="spellStart"/>
      <w:r w:rsidR="00EC06AF">
        <w:t>Micro:bit</w:t>
      </w:r>
      <w:proofErr w:type="spellEnd"/>
      <w:r w:rsidR="00E52544">
        <w:t xml:space="preserve"> odeslal. A právě o tom je tato úloha.</w:t>
      </w:r>
    </w:p>
    <w:p w14:paraId="66BF7BD5" w14:textId="06BBE410" w:rsidR="00E52544" w:rsidRDefault="00E52544" w:rsidP="006D6BA1">
      <w:r>
        <w:t xml:space="preserve">Žáci by na ní mohli pochopit, jak funguje symetrické šifrování a proč je vlastně důležité data šifrovat. Princip úlohy spočívá v tom, že žáci nejdříve pošlou zprávu nezašifrovanou a tím pádem si ji každý </w:t>
      </w:r>
      <w:proofErr w:type="spellStart"/>
      <w:proofErr w:type="gramStart"/>
      <w:r w:rsidR="00EC06AF">
        <w:t>Micro:bit</w:t>
      </w:r>
      <w:proofErr w:type="spellEnd"/>
      <w:proofErr w:type="gramEnd"/>
      <w:r>
        <w:t xml:space="preserve"> ve stejné skupině může přečíst. Poté přijde na řadu zhotovené zašifrování. Žáci zprávu před odesláním zašifrují a </w:t>
      </w:r>
      <w:r w:rsidR="00C30E2D">
        <w:t>po přijetí zase dešifrují. To, aby z dešifrování vzešel původní text, závisí na správném klíči, který si musí</w:t>
      </w:r>
      <w:r w:rsidR="001C36EC">
        <w:t xml:space="preserve"> žáci domluvit. Řekněme například</w:t>
      </w:r>
      <w:r w:rsidR="006C0E34">
        <w:t>,</w:t>
      </w:r>
      <w:r w:rsidR="001C36EC">
        <w:t xml:space="preserve"> </w:t>
      </w:r>
      <w:r w:rsidR="006C0E34">
        <w:t xml:space="preserve">že budeme mít skupinu tří žáků. Jeden z nich </w:t>
      </w:r>
      <w:r w:rsidR="00D64C03">
        <w:t>bude vysílat nějaký zašifrovaný text. Zbylí dva žáci se budou snažit si text přečíst</w:t>
      </w:r>
      <w:r w:rsidR="00736A23">
        <w:t>, ale jen s jedním z nich s</w:t>
      </w:r>
      <w:r w:rsidR="00BD7041">
        <w:t>e</w:t>
      </w:r>
      <w:r w:rsidR="00736A23">
        <w:t xml:space="preserve"> vysílající žák tajně</w:t>
      </w:r>
      <w:r w:rsidR="00BD7041">
        <w:t xml:space="preserve"> domluví na posunu. Ten bude tím pádem schopen si text přečíst. Třetí žák, který se také snaží přečíst text, bude muset posun uhádnout. Šance, že se ale trefí do správného čísla, je minimální a taktéž vyzkoušet nějaký větší počet kombinací v rozumném čase</w:t>
      </w:r>
      <w:r w:rsidR="00702EF0">
        <w:t>,</w:t>
      </w:r>
      <w:r w:rsidR="00BD7041">
        <w:t xml:space="preserve"> není možné.</w:t>
      </w:r>
    </w:p>
    <w:p w14:paraId="5E13EAEA" w14:textId="69E2EA5F" w:rsidR="006F72BE" w:rsidRDefault="006F72BE" w:rsidP="006D6BA1">
      <w:r>
        <w:t>Varianty pro nižší a vyšší ročník jsou prakticky stejné až na to, že se zašifrovaní a</w:t>
      </w:r>
      <w:r w:rsidR="00587107">
        <w:t> </w:t>
      </w:r>
      <w:r>
        <w:t xml:space="preserve">dešifrování liší podle stupně obtížnosti. Ale princip je stejný, Nejdříve se nastaví skupina rádia, poté se při nějaké události (například stisknutí tlačítka) odešle text. U přijímače se také nastaví skupina a když je přijat přes rádio nějaký text, tak se jeho dešifrovaná verze zobrazí. Jeden </w:t>
      </w:r>
      <w:proofErr w:type="spellStart"/>
      <w:proofErr w:type="gramStart"/>
      <w:r w:rsidR="00EC06AF">
        <w:t>Micro:bit</w:t>
      </w:r>
      <w:proofErr w:type="spellEnd"/>
      <w:proofErr w:type="gramEnd"/>
      <w:r>
        <w:t xml:space="preserve"> by samozřejmě mohl dělat jak zobrazování dešifrovaného textu, tak odesílání zašifrované podoby.</w:t>
      </w:r>
    </w:p>
    <w:p w14:paraId="41461E7F" w14:textId="6699C004" w:rsidR="00215B88" w:rsidRDefault="00215B88" w:rsidP="006D6BA1">
      <w:r w:rsidRPr="00215B88">
        <w:t xml:space="preserve">Požadované pomůcky na tuto úlohu jsou alespoň 2 </w:t>
      </w:r>
      <w:proofErr w:type="spellStart"/>
      <w:proofErr w:type="gramStart"/>
      <w:r w:rsidR="002B1F7C">
        <w:t>M</w:t>
      </w:r>
      <w:r w:rsidRPr="00215B88">
        <w:t>icro:bity</w:t>
      </w:r>
      <w:proofErr w:type="spellEnd"/>
      <w:proofErr w:type="gramEnd"/>
      <w:r w:rsidRPr="00215B88">
        <w:t xml:space="preserve"> (nejlepší by ale bylo, kdyby měl každý žák svůj vlastní, nebo kdyby se děti mohl</w:t>
      </w:r>
      <w:r w:rsidR="00842A47">
        <w:t>y</w:t>
      </w:r>
      <w:r w:rsidRPr="00215B88">
        <w:t xml:space="preserve"> rozdělit na menší skupinky se sudým počtem žáků), PC s internetovým připojením a alespoň dva </w:t>
      </w:r>
      <w:proofErr w:type="spellStart"/>
      <w:r w:rsidRPr="00215B88">
        <w:t>micro</w:t>
      </w:r>
      <w:proofErr w:type="spellEnd"/>
      <w:r w:rsidRPr="00215B88">
        <w:t xml:space="preserve"> USB kabely.</w:t>
      </w:r>
    </w:p>
    <w:p w14:paraId="01394D3E" w14:textId="55593B21" w:rsidR="00CF73BB" w:rsidRDefault="00CF73BB" w:rsidP="006D6BA1">
      <w:r w:rsidRPr="00CF73BB">
        <w:lastRenderedPageBreak/>
        <w:t xml:space="preserve">Očekávané vstupní znalosti vyučujícího jsou orientace v prostředí Microsoft </w:t>
      </w:r>
      <w:proofErr w:type="spellStart"/>
      <w:r w:rsidRPr="00CF73BB">
        <w:t>MakeCode</w:t>
      </w:r>
      <w:proofErr w:type="spellEnd"/>
      <w:r w:rsidRPr="00CF73BB">
        <w:t>, schopnost pracovat s blokovým kódem a již z předešlé úlohy chápání Caesarovy šifry.</w:t>
      </w:r>
    </w:p>
    <w:p w14:paraId="7D5CB1AC" w14:textId="77777777" w:rsidR="00CF73BB" w:rsidRDefault="00CF73BB" w:rsidP="00E8515B">
      <w:pPr>
        <w:pStyle w:val="Nadpis3"/>
      </w:pPr>
      <w:bookmarkStart w:id="20" w:name="_Toc98150773"/>
      <w:bookmarkStart w:id="21" w:name="_Toc99542007"/>
      <w:r>
        <w:t>Úloha pro 1. stupeň</w:t>
      </w:r>
      <w:bookmarkEnd w:id="20"/>
      <w:bookmarkEnd w:id="21"/>
    </w:p>
    <w:p w14:paraId="68190C57" w14:textId="77777777" w:rsidR="00CF73BB" w:rsidRDefault="00CF73BB" w:rsidP="00CF73BB">
      <w:r>
        <w:t>Stejně jako první část je zadání určeno pro děti 4. třídy.</w:t>
      </w:r>
    </w:p>
    <w:p w14:paraId="23FB655C" w14:textId="77777777" w:rsidR="00CF73BB" w:rsidRDefault="00CF73BB" w:rsidP="00CF73BB">
      <w:r>
        <w:t>Žák by tímto zadáním měl splnit výstupy prvního stupně níže uvedené.</w:t>
      </w:r>
    </w:p>
    <w:p w14:paraId="7E6C48A5" w14:textId="77777777" w:rsidR="00CF73BB" w:rsidRDefault="00CF73BB" w:rsidP="00CF73BB">
      <w:pPr>
        <w:pStyle w:val="Odstavecseseznamem"/>
        <w:keepNext/>
        <w:numPr>
          <w:ilvl w:val="0"/>
          <w:numId w:val="29"/>
        </w:numPr>
      </w:pPr>
      <w:r>
        <w:t>ŠVP</w:t>
      </w:r>
    </w:p>
    <w:p w14:paraId="1B2BD40F" w14:textId="77777777" w:rsidR="00CF73BB" w:rsidRDefault="00CF73BB" w:rsidP="00CF73BB">
      <w:pPr>
        <w:pStyle w:val="Odstavecseseznamem"/>
        <w:numPr>
          <w:ilvl w:val="1"/>
          <w:numId w:val="29"/>
        </w:numPr>
      </w:pPr>
      <w:r>
        <w:t>Žákyně/žák zakóduje/zašifruje a dekóduje/dešifruje text</w:t>
      </w:r>
    </w:p>
    <w:p w14:paraId="7B730F80" w14:textId="77777777" w:rsidR="00CF73BB" w:rsidRDefault="00CF73BB" w:rsidP="00CF73BB">
      <w:pPr>
        <w:pStyle w:val="Odstavecseseznamem"/>
        <w:numPr>
          <w:ilvl w:val="1"/>
          <w:numId w:val="29"/>
        </w:numPr>
      </w:pPr>
      <w:r>
        <w:t>Žákyně/žák předá informaci zakódovanou pomocí textu či čísel</w:t>
      </w:r>
    </w:p>
    <w:p w14:paraId="0826895B" w14:textId="77777777" w:rsidR="00CF73BB" w:rsidRDefault="00CF73BB" w:rsidP="00CF73BB">
      <w:pPr>
        <w:pStyle w:val="Odstavecseseznamem"/>
        <w:keepNext/>
        <w:numPr>
          <w:ilvl w:val="0"/>
          <w:numId w:val="29"/>
        </w:numPr>
      </w:pPr>
      <w:r>
        <w:t>RVP</w:t>
      </w:r>
    </w:p>
    <w:p w14:paraId="4970123E" w14:textId="77777777" w:rsidR="00CF73BB" w:rsidRDefault="00CF73BB" w:rsidP="00CF73BB">
      <w:pPr>
        <w:pStyle w:val="Odstavecseseznamem"/>
        <w:numPr>
          <w:ilvl w:val="1"/>
          <w:numId w:val="29"/>
        </w:numPr>
      </w:pPr>
      <w:r w:rsidRPr="004E6C60">
        <w:rPr>
          <w:b/>
          <w:bCs/>
        </w:rPr>
        <w:t>I-5-1-02</w:t>
      </w:r>
      <w:r>
        <w:t xml:space="preserve"> - Žákyně/žák</w:t>
      </w:r>
      <w:r w:rsidRPr="0018332E">
        <w:t xml:space="preserve"> popíše konkrétní situaci, určí, co k ní již ví, a znázorní ji</w:t>
      </w:r>
    </w:p>
    <w:p w14:paraId="6B78B87A" w14:textId="77777777" w:rsidR="00CF73BB" w:rsidRPr="00147254" w:rsidRDefault="00CF73BB" w:rsidP="00CF73BB">
      <w:pPr>
        <w:pStyle w:val="Odstavecseseznamem"/>
        <w:numPr>
          <w:ilvl w:val="1"/>
          <w:numId w:val="29"/>
        </w:numPr>
      </w:pPr>
      <w:r w:rsidRPr="004E6C60">
        <w:rPr>
          <w:b/>
          <w:bCs/>
        </w:rPr>
        <w:t>I-5-4-01</w:t>
      </w:r>
      <w:r>
        <w:t xml:space="preserve"> - Žákyně/žák najde a spustí aplikaci, pracuje s daty různého typu</w:t>
      </w:r>
    </w:p>
    <w:p w14:paraId="114A0600" w14:textId="77777777" w:rsidR="00CF73BB" w:rsidRDefault="00CF73BB" w:rsidP="00E8515B">
      <w:pPr>
        <w:pStyle w:val="Nadpis3"/>
      </w:pPr>
      <w:bookmarkStart w:id="22" w:name="_Toc98150774"/>
      <w:bookmarkStart w:id="23" w:name="_Toc99542008"/>
      <w:r>
        <w:t>Úloha pro 2. stupeň</w:t>
      </w:r>
      <w:bookmarkEnd w:id="22"/>
      <w:bookmarkEnd w:id="23"/>
    </w:p>
    <w:p w14:paraId="5FD4F435" w14:textId="77777777" w:rsidR="00CF73BB" w:rsidRDefault="00CF73BB" w:rsidP="00CF73BB">
      <w:r>
        <w:t>I druhá část úloha spadá na druhém stupni pod učivo 6. třídy. Tentokrát je ale více zaměřena na téma „Algoritmizace a programování“.</w:t>
      </w:r>
    </w:p>
    <w:p w14:paraId="07A976AA" w14:textId="77777777" w:rsidR="00CF73BB" w:rsidRDefault="00CF73BB" w:rsidP="00CF73BB">
      <w:r>
        <w:t>Žák by tímto zadáním měl splnit výstupy druhého stupně níže uvedené.</w:t>
      </w:r>
    </w:p>
    <w:p w14:paraId="0B3A1055" w14:textId="77777777" w:rsidR="00CF73BB" w:rsidRPr="00753C51" w:rsidRDefault="00CF73BB" w:rsidP="00CF73BB">
      <w:pPr>
        <w:pStyle w:val="Odstavecseseznamem"/>
        <w:keepNext/>
        <w:numPr>
          <w:ilvl w:val="0"/>
          <w:numId w:val="29"/>
        </w:numPr>
      </w:pPr>
      <w:r w:rsidRPr="00753C51">
        <w:t>ŠVP</w:t>
      </w:r>
    </w:p>
    <w:p w14:paraId="4D9145AD" w14:textId="77777777" w:rsidR="00CF73BB" w:rsidRPr="00753C51" w:rsidRDefault="00CF73BB" w:rsidP="00CF73BB">
      <w:pPr>
        <w:pStyle w:val="Odstavecseseznamem"/>
        <w:numPr>
          <w:ilvl w:val="1"/>
          <w:numId w:val="29"/>
        </w:numPr>
      </w:pPr>
      <w:r w:rsidRPr="00753C51">
        <w:t xml:space="preserve">Žákyně/žák </w:t>
      </w:r>
      <w:r>
        <w:t>v blokově orientovaném programovacím jazyce sestaví program, dbá na jeho čitelnost a přehlednost</w:t>
      </w:r>
    </w:p>
    <w:p w14:paraId="592ACB8C" w14:textId="77777777" w:rsidR="00CF73BB" w:rsidRPr="00753C51" w:rsidRDefault="00CF73BB" w:rsidP="00CF73BB">
      <w:pPr>
        <w:pStyle w:val="Odstavecseseznamem"/>
        <w:keepNext/>
        <w:numPr>
          <w:ilvl w:val="0"/>
          <w:numId w:val="29"/>
        </w:numPr>
      </w:pPr>
      <w:r w:rsidRPr="00753C51">
        <w:t>RVP</w:t>
      </w:r>
    </w:p>
    <w:p w14:paraId="59CFA18F" w14:textId="77777777" w:rsidR="00CF73BB" w:rsidRDefault="00CF73BB" w:rsidP="00CF73BB">
      <w:pPr>
        <w:pStyle w:val="Odstavecseseznamem"/>
        <w:numPr>
          <w:ilvl w:val="1"/>
          <w:numId w:val="29"/>
        </w:numPr>
      </w:pPr>
      <w:r w:rsidRPr="004E6C60">
        <w:rPr>
          <w:b/>
          <w:bCs/>
        </w:rPr>
        <w:t>I-9-1-02</w:t>
      </w:r>
      <w:r>
        <w:t xml:space="preserve"> - </w:t>
      </w:r>
      <w:r w:rsidRPr="00753C51">
        <w:t xml:space="preserve">Žákyně/žák </w:t>
      </w:r>
      <w:r>
        <w:t>navrhuje a porovnává různé způsoby kódování dat s cílem jejich uložení a přenosu</w:t>
      </w:r>
    </w:p>
    <w:p w14:paraId="0D75D3C7" w14:textId="77777777" w:rsidR="00CF73BB" w:rsidRPr="00147254" w:rsidRDefault="00CF73BB" w:rsidP="00CF73BB">
      <w:pPr>
        <w:pStyle w:val="Odstavecseseznamem"/>
        <w:numPr>
          <w:ilvl w:val="1"/>
          <w:numId w:val="29"/>
        </w:numPr>
      </w:pPr>
      <w:r w:rsidRPr="004E6C60">
        <w:rPr>
          <w:b/>
          <w:bCs/>
        </w:rPr>
        <w:t>I-9-2-05</w:t>
      </w:r>
      <w:r>
        <w:t xml:space="preserve"> - Žákyně/žák v blokově orientovaném programovacím jazyce vytvoří přehledný program s ohledem na jeho možné důsledky a svou odpovědnost za ně; program vyzkouší a opraví v něm případné chyby; používá opakování, větvení programu, proměnné</w:t>
      </w:r>
    </w:p>
    <w:p w14:paraId="5B3E42D8" w14:textId="77777777" w:rsidR="00CF73BB" w:rsidRDefault="00CF73BB" w:rsidP="006D6BA1"/>
    <w:p w14:paraId="6277878F" w14:textId="1A63572A" w:rsidR="00881106" w:rsidRDefault="006F53CA" w:rsidP="00BC5C82">
      <w:pPr>
        <w:pStyle w:val="Nadpis2"/>
      </w:pPr>
      <w:bookmarkStart w:id="24" w:name="_Toc99542009"/>
      <w:r>
        <w:lastRenderedPageBreak/>
        <w:t>LED mozaika</w:t>
      </w:r>
      <w:bookmarkEnd w:id="24"/>
    </w:p>
    <w:p w14:paraId="19125DA9" w14:textId="77BBBB59" w:rsidR="00FC3546" w:rsidRDefault="00FC3546" w:rsidP="00FC3546">
      <w:r w:rsidRPr="00FC3546">
        <w:t xml:space="preserve">V této úloze si žáci vyzkouší za pomocí </w:t>
      </w:r>
      <w:proofErr w:type="spellStart"/>
      <w:proofErr w:type="gramStart"/>
      <w:r w:rsidR="00022587">
        <w:t>Micro:bit</w:t>
      </w:r>
      <w:r w:rsidR="00022587" w:rsidRPr="00FC3546">
        <w:t>u</w:t>
      </w:r>
      <w:proofErr w:type="spellEnd"/>
      <w:proofErr w:type="gramEnd"/>
      <w:r w:rsidRPr="00FC3546">
        <w:t xml:space="preserve"> „malovat“ na LED 5×5 pole, které na základním </w:t>
      </w:r>
      <w:proofErr w:type="spellStart"/>
      <w:r w:rsidR="00EC06AF">
        <w:t>Micro:bit</w:t>
      </w:r>
      <w:r w:rsidRPr="00FC3546">
        <w:t>u</w:t>
      </w:r>
      <w:proofErr w:type="spellEnd"/>
      <w:r w:rsidRPr="00FC3546">
        <w:t xml:space="preserve"> je. Součástí úlohy bude hýbání kurzorem, překreslení </w:t>
      </w:r>
      <w:proofErr w:type="spellStart"/>
      <w:r w:rsidRPr="00FC3546">
        <w:t>LEDky</w:t>
      </w:r>
      <w:proofErr w:type="spellEnd"/>
      <w:r w:rsidRPr="00FC3546">
        <w:t xml:space="preserve"> (rozsvícení, zhasnutí), smazaní celé kresby a vypnutí/zapnutí blikání kurzoru.</w:t>
      </w:r>
      <w:r w:rsidR="00530F46">
        <w:t xml:space="preserve"> </w:t>
      </w:r>
      <w:r w:rsidR="00530F46" w:rsidRPr="00530F46">
        <w:t>Malováním se v tomto kontextu rozumí rozsvěcování LED.</w:t>
      </w:r>
    </w:p>
    <w:p w14:paraId="5AB19F10" w14:textId="32FBEA55" w:rsidR="000D2C5D" w:rsidRDefault="000D2C5D" w:rsidP="000D2C5D">
      <w:r>
        <w:t xml:space="preserve">Pro tuto úlohu je zapotřebí pouze samotný </w:t>
      </w:r>
      <w:proofErr w:type="spellStart"/>
      <w:proofErr w:type="gramStart"/>
      <w:r w:rsidR="002B1F7C">
        <w:t>M</w:t>
      </w:r>
      <w:r>
        <w:t>icro:bit</w:t>
      </w:r>
      <w:proofErr w:type="spellEnd"/>
      <w:proofErr w:type="gramEnd"/>
      <w:r>
        <w:t xml:space="preserve">, </w:t>
      </w:r>
      <w:proofErr w:type="spellStart"/>
      <w:r>
        <w:t>micro</w:t>
      </w:r>
      <w:proofErr w:type="spellEnd"/>
      <w:r>
        <w:t xml:space="preserve"> USB kabel a PC s připojením k internetu.</w:t>
      </w:r>
    </w:p>
    <w:p w14:paraId="27758E08" w14:textId="6B300EA3" w:rsidR="000D2C5D" w:rsidRDefault="000D2C5D" w:rsidP="000D2C5D">
      <w:r>
        <w:t xml:space="preserve">Do očekávaných vstupních znalostí vyučujícího patří orientace v prostředí Microsoft </w:t>
      </w:r>
      <w:proofErr w:type="spellStart"/>
      <w:r>
        <w:t>MakeCode</w:t>
      </w:r>
      <w:proofErr w:type="spellEnd"/>
      <w:r>
        <w:t xml:space="preserve"> a schopnost pracovat s blokovým kódem.</w:t>
      </w:r>
    </w:p>
    <w:p w14:paraId="01EE6F39" w14:textId="376DE8B5" w:rsidR="001C696F" w:rsidRDefault="000D600E" w:rsidP="000D600E">
      <w:pPr>
        <w:pStyle w:val="Nadpis3"/>
      </w:pPr>
      <w:bookmarkStart w:id="25" w:name="_Toc99542010"/>
      <w:r w:rsidRPr="000D600E">
        <w:t>Úloha pro 1. stupeň</w:t>
      </w:r>
      <w:bookmarkEnd w:id="25"/>
    </w:p>
    <w:p w14:paraId="0D4DEF9F" w14:textId="0D7814FE" w:rsidR="001C696F" w:rsidRDefault="001C696F" w:rsidP="00FC3546">
      <w:r w:rsidRPr="001C696F">
        <w:t xml:space="preserve">Varianta pro nižší ročník </w:t>
      </w:r>
      <w:r w:rsidR="00022587">
        <w:t>o</w:t>
      </w:r>
      <w:r w:rsidRPr="001C696F">
        <w:t>bsah</w:t>
      </w:r>
      <w:r w:rsidR="00022587">
        <w:t>uje</w:t>
      </w:r>
      <w:r w:rsidRPr="001C696F">
        <w:t xml:space="preserve"> již předpřipravené bloky, které </w:t>
      </w:r>
      <w:r w:rsidR="00022587">
        <w:t>musí</w:t>
      </w:r>
      <w:r w:rsidRPr="001C696F">
        <w:t xml:space="preserve"> žáci umístit do správných (smysluplných) vstupů.</w:t>
      </w:r>
      <w:r w:rsidR="00A210ED">
        <w:t xml:space="preserve"> Tato úloha je poměrně jednoduchého rázu. Žáci si při ní vyzkouší různé události, na které </w:t>
      </w:r>
      <w:proofErr w:type="spellStart"/>
      <w:proofErr w:type="gramStart"/>
      <w:r w:rsidR="00EC06AF">
        <w:t>Micro:bit</w:t>
      </w:r>
      <w:proofErr w:type="spellEnd"/>
      <w:proofErr w:type="gramEnd"/>
      <w:r w:rsidR="00A210ED">
        <w:t xml:space="preserve"> dokáže reagovat (tlačítka, zatřesení, naklápění…)</w:t>
      </w:r>
    </w:p>
    <w:p w14:paraId="0C3CCE5B" w14:textId="77777777" w:rsidR="005A6A48" w:rsidRDefault="005A6A48" w:rsidP="005A6A48">
      <w:r>
        <w:t>Tato úloha je tentokrát zařazena do učiva 5. třídy.</w:t>
      </w:r>
    </w:p>
    <w:p w14:paraId="13C54317" w14:textId="77777777" w:rsidR="005A6A48" w:rsidRDefault="005A6A48" w:rsidP="005A6A48">
      <w:r>
        <w:t>Žák by tímto zadáním měl splnit výstupy prvního stupně níže uvedené.</w:t>
      </w:r>
    </w:p>
    <w:p w14:paraId="11AB8E84" w14:textId="77777777" w:rsidR="005A6A48" w:rsidRDefault="005A6A48" w:rsidP="005A6A48">
      <w:pPr>
        <w:pStyle w:val="Odstavecseseznamem"/>
        <w:keepNext/>
        <w:numPr>
          <w:ilvl w:val="0"/>
          <w:numId w:val="29"/>
        </w:numPr>
      </w:pPr>
      <w:r>
        <w:t>ŠVP</w:t>
      </w:r>
    </w:p>
    <w:p w14:paraId="7D872A87" w14:textId="77777777" w:rsidR="005A6A48" w:rsidRDefault="005A6A48" w:rsidP="005A6A48">
      <w:pPr>
        <w:pStyle w:val="Odstavecseseznamem"/>
        <w:numPr>
          <w:ilvl w:val="1"/>
          <w:numId w:val="29"/>
        </w:numPr>
      </w:pPr>
      <w:r>
        <w:t>Žákyně/žák pomocí obrázku znázorní jev</w:t>
      </w:r>
    </w:p>
    <w:p w14:paraId="45776F4F" w14:textId="21345DB7" w:rsidR="005A6A48" w:rsidRDefault="005A6A48" w:rsidP="005A6A48">
      <w:pPr>
        <w:pStyle w:val="Odstavecseseznamem"/>
        <w:numPr>
          <w:ilvl w:val="1"/>
          <w:numId w:val="29"/>
        </w:numPr>
      </w:pPr>
      <w:r>
        <w:t xml:space="preserve">Žákyně/žák v blokově orientovaném programovacím jazyce sestaví program řídící chování </w:t>
      </w:r>
      <w:proofErr w:type="spellStart"/>
      <w:proofErr w:type="gramStart"/>
      <w:r w:rsidR="00AF635E">
        <w:t>M</w:t>
      </w:r>
      <w:r>
        <w:t>icro:bitu</w:t>
      </w:r>
      <w:proofErr w:type="spellEnd"/>
      <w:proofErr w:type="gramEnd"/>
    </w:p>
    <w:p w14:paraId="11F603B1" w14:textId="77777777" w:rsidR="005A6A48" w:rsidRDefault="005A6A48" w:rsidP="005A6A48">
      <w:pPr>
        <w:pStyle w:val="Odstavecseseznamem"/>
        <w:keepNext/>
        <w:numPr>
          <w:ilvl w:val="0"/>
          <w:numId w:val="29"/>
        </w:numPr>
      </w:pPr>
      <w:r>
        <w:t>RVP</w:t>
      </w:r>
    </w:p>
    <w:p w14:paraId="25F8568C" w14:textId="77777777" w:rsidR="005A6A48" w:rsidRPr="0081190B" w:rsidRDefault="005A6A48" w:rsidP="005A6A48">
      <w:pPr>
        <w:pStyle w:val="Odstavecseseznamem"/>
        <w:numPr>
          <w:ilvl w:val="1"/>
          <w:numId w:val="29"/>
        </w:numPr>
      </w:pPr>
      <w:r w:rsidRPr="0022239A">
        <w:rPr>
          <w:b/>
          <w:bCs/>
        </w:rPr>
        <w:t>I-5-2-03</w:t>
      </w:r>
      <w:r>
        <w:t xml:space="preserve"> - Žákyně/žák</w:t>
      </w:r>
      <w:r w:rsidRPr="0018332E">
        <w:t xml:space="preserve"> </w:t>
      </w:r>
      <w:r>
        <w:t>v blokově orientovaném programovacím jazyce sestaví program; rozpozná opakující se vzory, používá opakování a připravené podprogramy</w:t>
      </w:r>
    </w:p>
    <w:p w14:paraId="25B99653" w14:textId="77777777" w:rsidR="001C696F" w:rsidRDefault="001C696F" w:rsidP="001C696F">
      <w:pPr>
        <w:pStyle w:val="Nadpis4"/>
      </w:pPr>
      <w:r>
        <w:t>Rozšíření</w:t>
      </w:r>
    </w:p>
    <w:p w14:paraId="2C6B26BB" w14:textId="72EB14A7" w:rsidR="001C696F" w:rsidRDefault="00A210ED" w:rsidP="00FC3546">
      <w:r>
        <w:t xml:space="preserve">Samotné rozšíření si ukládá stav </w:t>
      </w:r>
      <w:r w:rsidR="004B7BB7">
        <w:t>mozaiky</w:t>
      </w:r>
      <w:r>
        <w:t xml:space="preserve"> a tím pádem ví, kde se zrovna kurzor nachází. Žáci tedy musí jen umístit bloky do libovolných vstupů (vstupy by měly alespoň trochu dávat smysl, ale z funkčního hlediska je to úplně jedno). Rozšíření nabízí bloky pro překreslení bodu (aktuální bod se buď</w:t>
      </w:r>
      <w:r w:rsidR="00A75DE6">
        <w:t xml:space="preserve"> </w:t>
      </w:r>
      <w:r>
        <w:t xml:space="preserve">rozsvítí, jestliže nesvítil, nebo zhasne, pokud přes </w:t>
      </w:r>
      <w:r>
        <w:lastRenderedPageBreak/>
        <w:t xml:space="preserve">provedením bloku svítil), vymazání kresby (zhasne všechny </w:t>
      </w:r>
      <w:proofErr w:type="spellStart"/>
      <w:r>
        <w:t>LEDky</w:t>
      </w:r>
      <w:proofErr w:type="spellEnd"/>
      <w:r>
        <w:t>), přepnutí kurzoru (dočasně vypne kurzor, aby nepřekážel ve chvíli, kdy si bude chtít uživatel prohlédnout kresbu</w:t>
      </w:r>
      <w:r w:rsidR="00CF33B2">
        <w:t xml:space="preserve">, </w:t>
      </w:r>
      <w:r w:rsidR="00084CFD">
        <w:t>anebo</w:t>
      </w:r>
      <w:r w:rsidR="00CF33B2">
        <w:t xml:space="preserve"> ho znovu zapne</w:t>
      </w:r>
      <w:r>
        <w:t>)</w:t>
      </w:r>
      <w:r w:rsidR="00084CFD">
        <w:t>, blikání kurzoru a hýbání kurzorem (</w:t>
      </w:r>
      <w:r w:rsidR="007554AD">
        <w:t xml:space="preserve">tento blok si jako parametr bere </w:t>
      </w:r>
      <w:r w:rsidR="004B7BB7">
        <w:t>výčet</w:t>
      </w:r>
      <w:r w:rsidR="007554AD">
        <w:t>, který udává, jakým směrem se chceme vydat</w:t>
      </w:r>
      <w:r w:rsidR="00084CFD">
        <w:t>)</w:t>
      </w:r>
      <w:r w:rsidR="007554AD">
        <w:t>. Žáci se tedy nemusí vůbec starat o souřadnice. Vše za ně dělá rozšíření.</w:t>
      </w:r>
    </w:p>
    <w:p w14:paraId="73B03DFC" w14:textId="34499866" w:rsidR="007554AD" w:rsidRDefault="00250CD8" w:rsidP="00250CD8">
      <w:pPr>
        <w:pStyle w:val="Nadpis3"/>
      </w:pPr>
      <w:bookmarkStart w:id="26" w:name="_Toc99542011"/>
      <w:r w:rsidRPr="00250CD8">
        <w:t>Úloha pro 2. stupeň</w:t>
      </w:r>
      <w:r w:rsidR="007554AD">
        <w:t xml:space="preserve"> ročník</w:t>
      </w:r>
      <w:bookmarkEnd w:id="26"/>
    </w:p>
    <w:p w14:paraId="18F46AC1" w14:textId="0C30807B" w:rsidR="007554AD" w:rsidRDefault="007554AD" w:rsidP="00FC3546">
      <w:r w:rsidRPr="007554AD">
        <w:t xml:space="preserve">Ve variantě pro vyšší ročník </w:t>
      </w:r>
      <w:r w:rsidR="00A75DE6">
        <w:t>mají</w:t>
      </w:r>
      <w:r w:rsidRPr="007554AD">
        <w:t xml:space="preserve"> žáci souřadnice již ve své vlastní režii. Nejzajímavější je to, jakým způsobem zajistit, </w:t>
      </w:r>
      <w:r w:rsidR="00A75DE6">
        <w:t>aby se</w:t>
      </w:r>
      <w:r w:rsidRPr="007554AD">
        <w:t xml:space="preserve"> kurzor přesun</w:t>
      </w:r>
      <w:r w:rsidR="00A75DE6">
        <w:t>ul</w:t>
      </w:r>
      <w:r w:rsidRPr="007554AD">
        <w:t xml:space="preserve"> například na začátek řádku, pokud z řádku vyjed</w:t>
      </w:r>
      <w:r w:rsidR="00A75DE6">
        <w:t>e</w:t>
      </w:r>
      <w:r w:rsidRPr="007554AD">
        <w:t>. Žáci se budou tedy muset postarat o „přetékání“ kurzoru. K</w:t>
      </w:r>
      <w:r w:rsidR="00587107">
        <w:t> </w:t>
      </w:r>
      <w:r w:rsidRPr="007554AD">
        <w:t>tomu je potřeba pochopit souřadnic</w:t>
      </w:r>
      <w:r w:rsidR="004813F8">
        <w:t>e, se kterými se v této úloze pracuje a</w:t>
      </w:r>
      <w:r w:rsidRPr="007554AD">
        <w:t xml:space="preserve"> které jsem se pokusil vysvětlit na následujícím obrázku:</w:t>
      </w:r>
    </w:p>
    <w:p w14:paraId="2E1AB7F0" w14:textId="77777777" w:rsidR="00A12BA1" w:rsidRDefault="00A12BA1" w:rsidP="00A12BA1">
      <w:pPr>
        <w:pStyle w:val="ObrzekvMP"/>
        <w:keepNext/>
      </w:pPr>
      <w:r>
        <w:rPr>
          <w:noProof/>
        </w:rPr>
        <w:drawing>
          <wp:inline distT="0" distB="0" distL="0" distR="0" wp14:anchorId="53425176" wp14:editId="5278525B">
            <wp:extent cx="3771900" cy="3009900"/>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ázek 11"/>
                    <pic:cNvPicPr/>
                  </pic:nvPicPr>
                  <pic:blipFill>
                    <a:blip r:embed="rId13">
                      <a:extLst>
                        <a:ext uri="{28A0092B-C50C-407E-A947-70E740481C1C}">
                          <a14:useLocalDpi xmlns:a14="http://schemas.microsoft.com/office/drawing/2010/main" val="0"/>
                        </a:ext>
                      </a:extLst>
                    </a:blip>
                    <a:stretch>
                      <a:fillRect/>
                    </a:stretch>
                  </pic:blipFill>
                  <pic:spPr>
                    <a:xfrm>
                      <a:off x="0" y="0"/>
                      <a:ext cx="3771900" cy="3009900"/>
                    </a:xfrm>
                    <a:prstGeom prst="rect">
                      <a:avLst/>
                    </a:prstGeom>
                  </pic:spPr>
                </pic:pic>
              </a:graphicData>
            </a:graphic>
          </wp:inline>
        </w:drawing>
      </w:r>
    </w:p>
    <w:p w14:paraId="56797B66" w14:textId="16271D31" w:rsidR="0018066B" w:rsidRDefault="00A12BA1" w:rsidP="00A12BA1">
      <w:pPr>
        <w:pStyle w:val="Titulek"/>
      </w:pPr>
      <w:bookmarkStart w:id="27" w:name="_Toc99541981"/>
      <w:r>
        <w:t xml:space="preserve">Obrázek </w:t>
      </w:r>
      <w:fldSimple w:instr=" SEQ Obrázek \* ARABIC ">
        <w:r w:rsidR="00662012">
          <w:rPr>
            <w:noProof/>
          </w:rPr>
          <w:t>3</w:t>
        </w:r>
      </w:fldSimple>
      <w:r>
        <w:t xml:space="preserve"> </w:t>
      </w:r>
      <w:r w:rsidRPr="005D48E1">
        <w:t xml:space="preserve">Souřadnice na </w:t>
      </w:r>
      <w:proofErr w:type="spellStart"/>
      <w:proofErr w:type="gramStart"/>
      <w:r w:rsidRPr="005D48E1">
        <w:t>Micro:bitu</w:t>
      </w:r>
      <w:proofErr w:type="spellEnd"/>
      <w:proofErr w:type="gramEnd"/>
      <w:sdt>
        <w:sdtPr>
          <w:id w:val="813685579"/>
          <w:citation/>
        </w:sdtPr>
        <w:sdtEndPr/>
        <w:sdtContent>
          <w:r>
            <w:fldChar w:fldCharType="begin"/>
          </w:r>
          <w:r>
            <w:instrText xml:space="preserve"> CITATION Mic22 \l 1029 </w:instrText>
          </w:r>
          <w:r>
            <w:fldChar w:fldCharType="separate"/>
          </w:r>
          <w:r w:rsidR="00B24B7D">
            <w:rPr>
              <w:noProof/>
            </w:rPr>
            <w:t xml:space="preserve"> (7)</w:t>
          </w:r>
          <w:r>
            <w:fldChar w:fldCharType="end"/>
          </w:r>
        </w:sdtContent>
      </w:sdt>
      <w:bookmarkEnd w:id="27"/>
    </w:p>
    <w:p w14:paraId="4A6FB0F4" w14:textId="5B7AE362" w:rsidR="00D8249F" w:rsidRDefault="00A12BA1" w:rsidP="00FC3546">
      <w:r>
        <w:t xml:space="preserve">Systém </w:t>
      </w:r>
      <w:r w:rsidR="00D8249F">
        <w:t xml:space="preserve">souřadnic na </w:t>
      </w:r>
      <w:proofErr w:type="spellStart"/>
      <w:proofErr w:type="gramStart"/>
      <w:r w:rsidR="00EC06AF">
        <w:t>Micro:bit</w:t>
      </w:r>
      <w:r w:rsidR="00D8249F">
        <w:t>u</w:t>
      </w:r>
      <w:proofErr w:type="spellEnd"/>
      <w:proofErr w:type="gramEnd"/>
      <w:r w:rsidR="00D8249F">
        <w:t xml:space="preserve"> je pěkně vidět na následujícím kódu a jeho výsledku:</w:t>
      </w:r>
    </w:p>
    <w:p w14:paraId="38A9FA82" w14:textId="7CAD92AC" w:rsidR="00D8249F" w:rsidRDefault="00D8249F" w:rsidP="00D8249F">
      <w:pPr>
        <w:pStyle w:val="Zdrojovkd"/>
      </w:pPr>
      <w:proofErr w:type="spellStart"/>
      <w:proofErr w:type="gramStart"/>
      <w:r w:rsidRPr="00D8249F">
        <w:t>led.plot</w:t>
      </w:r>
      <w:proofErr w:type="spellEnd"/>
      <w:proofErr w:type="gramEnd"/>
      <w:r w:rsidRPr="00D8249F">
        <w:t>(3, 1)</w:t>
      </w:r>
    </w:p>
    <w:p w14:paraId="29E0C0F4" w14:textId="465548D9" w:rsidR="00D8249F" w:rsidRDefault="00B473BA" w:rsidP="00D8249F">
      <w:r>
        <w:t xml:space="preserve">Kód rozsvítí LED na určitých souřadnicích. V tomto případě čtvrtou LED </w:t>
      </w:r>
      <w:r w:rsidR="0006344F">
        <w:t>zleva</w:t>
      </w:r>
      <w:r>
        <w:t xml:space="preserve"> a</w:t>
      </w:r>
      <w:r w:rsidR="00A75DE6">
        <w:t> </w:t>
      </w:r>
      <w:r>
        <w:t>druhou LED seshora (čísluje se od nuly). Výsledek pak vypadá takto:</w:t>
      </w:r>
    </w:p>
    <w:p w14:paraId="30BC02EA" w14:textId="77777777" w:rsidR="0018066B" w:rsidRDefault="00B473BA" w:rsidP="0018066B">
      <w:pPr>
        <w:pStyle w:val="ObrzekvMP"/>
        <w:keepNext/>
      </w:pPr>
      <w:r>
        <w:rPr>
          <w:noProof/>
        </w:rPr>
        <w:lastRenderedPageBreak/>
        <w:drawing>
          <wp:inline distT="0" distB="0" distL="0" distR="0" wp14:anchorId="41BF2E1A" wp14:editId="0483CD15">
            <wp:extent cx="3752850" cy="3076575"/>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ázek 9"/>
                    <pic:cNvPicPr/>
                  </pic:nvPicPr>
                  <pic:blipFill>
                    <a:blip r:embed="rId14">
                      <a:extLst>
                        <a:ext uri="{28A0092B-C50C-407E-A947-70E740481C1C}">
                          <a14:useLocalDpi xmlns:a14="http://schemas.microsoft.com/office/drawing/2010/main" val="0"/>
                        </a:ext>
                      </a:extLst>
                    </a:blip>
                    <a:stretch>
                      <a:fillRect/>
                    </a:stretch>
                  </pic:blipFill>
                  <pic:spPr>
                    <a:xfrm>
                      <a:off x="0" y="0"/>
                      <a:ext cx="3752850" cy="3076575"/>
                    </a:xfrm>
                    <a:prstGeom prst="rect">
                      <a:avLst/>
                    </a:prstGeom>
                  </pic:spPr>
                </pic:pic>
              </a:graphicData>
            </a:graphic>
          </wp:inline>
        </w:drawing>
      </w:r>
    </w:p>
    <w:p w14:paraId="30C23486" w14:textId="36D3B4C7" w:rsidR="00B473BA" w:rsidRDefault="0018066B" w:rsidP="0018066B">
      <w:pPr>
        <w:pStyle w:val="Titulek"/>
      </w:pPr>
      <w:bookmarkStart w:id="28" w:name="_Toc99541982"/>
      <w:r>
        <w:t xml:space="preserve">Obrázek </w:t>
      </w:r>
      <w:fldSimple w:instr=" SEQ Obrázek \* ARABIC ">
        <w:r w:rsidR="00662012">
          <w:rPr>
            <w:noProof/>
          </w:rPr>
          <w:t>4</w:t>
        </w:r>
      </w:fldSimple>
      <w:r>
        <w:t xml:space="preserve"> </w:t>
      </w:r>
      <w:r w:rsidRPr="00F15F2F">
        <w:t>Rozsvícení LED na určitých souřadnicích</w:t>
      </w:r>
      <w:sdt>
        <w:sdtPr>
          <w:id w:val="-718052691"/>
          <w:citation/>
        </w:sdtPr>
        <w:sdtEndPr/>
        <w:sdtContent>
          <w:r>
            <w:fldChar w:fldCharType="begin"/>
          </w:r>
          <w:r>
            <w:instrText xml:space="preserve"> CITATION Mic22 \l 1029 </w:instrText>
          </w:r>
          <w:r>
            <w:fldChar w:fldCharType="separate"/>
          </w:r>
          <w:r w:rsidR="00B24B7D">
            <w:rPr>
              <w:noProof/>
            </w:rPr>
            <w:t xml:space="preserve"> (7)</w:t>
          </w:r>
          <w:r>
            <w:fldChar w:fldCharType="end"/>
          </w:r>
        </w:sdtContent>
      </w:sdt>
      <w:bookmarkEnd w:id="28"/>
    </w:p>
    <w:p w14:paraId="698D754D" w14:textId="4F4E8359" w:rsidR="00AC164B" w:rsidRDefault="00AC164B" w:rsidP="00AC164B">
      <w:r>
        <w:t xml:space="preserve">Úloha </w:t>
      </w:r>
      <w:r w:rsidR="002A7078">
        <w:t>LED mozaika</w:t>
      </w:r>
      <w:r>
        <w:t xml:space="preserve"> pro 2. stupeň je vytvořena pro 7. ročník.</w:t>
      </w:r>
    </w:p>
    <w:p w14:paraId="72D9F9DD" w14:textId="77777777" w:rsidR="00AC164B" w:rsidRDefault="00AC164B" w:rsidP="00AC164B">
      <w:r>
        <w:t>Žák by tímto zadáním měl splnit výstupy druhého stupně níže uvedené.</w:t>
      </w:r>
    </w:p>
    <w:p w14:paraId="2F538CE5" w14:textId="77777777" w:rsidR="00AC164B" w:rsidRDefault="00AC164B" w:rsidP="00AC164B">
      <w:pPr>
        <w:pStyle w:val="Odstavecseseznamem"/>
        <w:keepNext/>
        <w:numPr>
          <w:ilvl w:val="0"/>
          <w:numId w:val="29"/>
        </w:numPr>
      </w:pPr>
      <w:r>
        <w:t>ŠVP</w:t>
      </w:r>
    </w:p>
    <w:p w14:paraId="3350FF8A" w14:textId="77777777" w:rsidR="00AC164B" w:rsidRDefault="00AC164B" w:rsidP="00AC164B">
      <w:pPr>
        <w:pStyle w:val="Odstavecseseznamem"/>
        <w:numPr>
          <w:ilvl w:val="1"/>
          <w:numId w:val="29"/>
        </w:numPr>
      </w:pPr>
      <w:r>
        <w:t>Žákyně/žák v blokově orientovaném programovacím jazyce sestaví přehledný program k vyřešení problému</w:t>
      </w:r>
    </w:p>
    <w:p w14:paraId="45681C83" w14:textId="77777777" w:rsidR="00AC164B" w:rsidRDefault="00AC164B" w:rsidP="00AC164B">
      <w:pPr>
        <w:pStyle w:val="Odstavecseseznamem"/>
        <w:numPr>
          <w:ilvl w:val="1"/>
          <w:numId w:val="29"/>
        </w:numPr>
      </w:pPr>
      <w:r>
        <w:t>Žákyně/žák používá podmínky pro ukončení opakování, rozezná, kdy je podmínka splněna</w:t>
      </w:r>
    </w:p>
    <w:p w14:paraId="461A9D17" w14:textId="77777777" w:rsidR="00AC164B" w:rsidRDefault="00AC164B" w:rsidP="00AC164B">
      <w:pPr>
        <w:pStyle w:val="Odstavecseseznamem"/>
        <w:keepNext/>
        <w:numPr>
          <w:ilvl w:val="0"/>
          <w:numId w:val="29"/>
        </w:numPr>
      </w:pPr>
      <w:r>
        <w:t>RVP</w:t>
      </w:r>
    </w:p>
    <w:p w14:paraId="06094A7C" w14:textId="77777777" w:rsidR="00AC164B" w:rsidRDefault="00AC164B" w:rsidP="00AC164B">
      <w:pPr>
        <w:pStyle w:val="Odstavecseseznamem"/>
        <w:numPr>
          <w:ilvl w:val="1"/>
          <w:numId w:val="29"/>
        </w:numPr>
      </w:pPr>
      <w:r w:rsidRPr="0022239A">
        <w:rPr>
          <w:b/>
          <w:bCs/>
        </w:rPr>
        <w:t>I-9-2-05</w:t>
      </w:r>
      <w:r>
        <w:t xml:space="preserve"> - Žákyně/žák</w:t>
      </w:r>
      <w:r w:rsidRPr="0018332E">
        <w:t xml:space="preserve"> </w:t>
      </w:r>
      <w:r>
        <w:t>v blokově orientovaném programovacím jazyce vytvoří přehledný program s ohledem na jeho možné důsledky a svou odpovědnost za ně; program vyzkouší a opraví v něm případné chyby; používá opakování, větvení programu, proměnné</w:t>
      </w:r>
    </w:p>
    <w:p w14:paraId="2D7B2355" w14:textId="77777777" w:rsidR="00AC164B" w:rsidRPr="007354ED" w:rsidRDefault="00AC164B" w:rsidP="00AC164B">
      <w:pPr>
        <w:pStyle w:val="Odstavecseseznamem"/>
        <w:numPr>
          <w:ilvl w:val="1"/>
          <w:numId w:val="29"/>
        </w:numPr>
      </w:pPr>
      <w:r w:rsidRPr="0022239A">
        <w:rPr>
          <w:b/>
          <w:bCs/>
        </w:rPr>
        <w:t>I-9-2-06</w:t>
      </w:r>
      <w:r>
        <w:t xml:space="preserve"> - Žákyně/žák ověří správnost postupu, najde a opraví v něm případnou chybu</w:t>
      </w:r>
    </w:p>
    <w:p w14:paraId="1CCB3042" w14:textId="43392B32" w:rsidR="00D02CA6" w:rsidRDefault="00D02CA6" w:rsidP="00D02CA6">
      <w:pPr>
        <w:pStyle w:val="Nadpis2"/>
      </w:pPr>
      <w:bookmarkStart w:id="29" w:name="_Toc99542012"/>
      <w:r>
        <w:t>Světelná závora</w:t>
      </w:r>
      <w:bookmarkEnd w:id="29"/>
    </w:p>
    <w:p w14:paraId="033AEFAA" w14:textId="47C74E18" w:rsidR="00D02CA6" w:rsidRDefault="00D02CA6" w:rsidP="00197AC4">
      <w:r>
        <w:t xml:space="preserve">Jak již bylo zmíněno, </w:t>
      </w:r>
      <w:proofErr w:type="spellStart"/>
      <w:proofErr w:type="gramStart"/>
      <w:r w:rsidR="00EC06AF">
        <w:t>Micro:bit</w:t>
      </w:r>
      <w:proofErr w:type="spellEnd"/>
      <w:proofErr w:type="gramEnd"/>
      <w:r>
        <w:t xml:space="preserve"> dokáže měřit hladinu světla, která je hlavním předmětem v této úloze. </w:t>
      </w:r>
      <w:r w:rsidR="00671CFD">
        <w:t xml:space="preserve">Světelná závora je kombinace světelného zdroje a senzoru světla, s jehož pomocí dokážeme reagovat na změnu intenzity světla (přerušení/vypnutí </w:t>
      </w:r>
      <w:r w:rsidR="00671CFD">
        <w:lastRenderedPageBreak/>
        <w:t>světelného zdroje). V praxi to funguje jako „laser</w:t>
      </w:r>
      <w:r w:rsidR="004B7BB7">
        <w:t>ový paprsek</w:t>
      </w:r>
      <w:r w:rsidR="00671CFD">
        <w:t xml:space="preserve">“, jehož přerušení může mít za následek nějakou událost (například zahoukání). K této úloze budou žáci mimo </w:t>
      </w:r>
      <w:proofErr w:type="spellStart"/>
      <w:proofErr w:type="gramStart"/>
      <w:r w:rsidR="00EC06AF">
        <w:t>Micro:bit</w:t>
      </w:r>
      <w:r w:rsidR="00671CFD">
        <w:t>u</w:t>
      </w:r>
      <w:proofErr w:type="spellEnd"/>
      <w:proofErr w:type="gramEnd"/>
      <w:r w:rsidR="00671CFD">
        <w:t xml:space="preserve"> potřebova</w:t>
      </w:r>
      <w:r w:rsidR="007D4B80">
        <w:t>t</w:t>
      </w:r>
      <w:r w:rsidR="00671CFD">
        <w:t xml:space="preserve"> i nějaký </w:t>
      </w:r>
      <w:r w:rsidR="00197AC4">
        <w:t>zdroj světla, který se dá jednoduše úmyslně přerušit, ale zároveň ho nepřerušíme omylem (</w:t>
      </w:r>
      <w:r w:rsidR="00AE1413">
        <w:t>stropní světlo</w:t>
      </w:r>
      <w:r w:rsidR="00197AC4">
        <w:t xml:space="preserve"> například není vhodn</w:t>
      </w:r>
      <w:r w:rsidR="00AE1413">
        <w:t>é</w:t>
      </w:r>
      <w:r w:rsidR="00197AC4">
        <w:t xml:space="preserve">, protože senzor zaznamená i drobnější stíny, které nemusíme dělat úmyslně). Ideální je jakákoli baterka, protože s ní </w:t>
      </w:r>
      <w:r w:rsidR="00A75DE6">
        <w:t>lze</w:t>
      </w:r>
      <w:r w:rsidR="00197AC4">
        <w:t xml:space="preserve"> dobře manipulovat.</w:t>
      </w:r>
    </w:p>
    <w:p w14:paraId="50F8F8B5" w14:textId="77777777" w:rsidR="002752E7" w:rsidRPr="000D75ED" w:rsidRDefault="002752E7" w:rsidP="002752E7">
      <w:r>
        <w:t xml:space="preserve">Do očekávaných vstupních znalostí vyučujícího patří orientace v prostředí Microsoft </w:t>
      </w:r>
      <w:proofErr w:type="spellStart"/>
      <w:r>
        <w:t>MakeCode</w:t>
      </w:r>
      <w:proofErr w:type="spellEnd"/>
      <w:r>
        <w:t xml:space="preserve"> a schopnost pracovat s blokovým kódem.</w:t>
      </w:r>
    </w:p>
    <w:p w14:paraId="5CED4B2D" w14:textId="20D5D911" w:rsidR="00197AC4" w:rsidRDefault="00753719" w:rsidP="00753719">
      <w:pPr>
        <w:pStyle w:val="Nadpis3"/>
      </w:pPr>
      <w:bookmarkStart w:id="30" w:name="_Toc98150779"/>
      <w:bookmarkStart w:id="31" w:name="_Toc99542013"/>
      <w:r>
        <w:t>Úloha pro 1. stupeň</w:t>
      </w:r>
      <w:bookmarkEnd w:id="30"/>
      <w:bookmarkEnd w:id="31"/>
    </w:p>
    <w:p w14:paraId="6BED2DDB" w14:textId="5631EBAD" w:rsidR="00E80145" w:rsidRDefault="00E80145" w:rsidP="00E80145">
      <w:r w:rsidRPr="00E80145">
        <w:t>Žáci si ve verzi pro nižší stupeň budou moci zvolit, co se má stát, když dojde k</w:t>
      </w:r>
      <w:r w:rsidR="00587107">
        <w:t> </w:t>
      </w:r>
      <w:r w:rsidRPr="00E80145">
        <w:t>porušení světelné závory.</w:t>
      </w:r>
      <w:r>
        <w:t xml:space="preserve"> Zbytek je pro ně již vytvořen.</w:t>
      </w:r>
    </w:p>
    <w:p w14:paraId="1800CF37" w14:textId="77777777" w:rsidR="00C96CC8" w:rsidRDefault="00C96CC8" w:rsidP="00C96CC8">
      <w:bookmarkStart w:id="32" w:name="_Hlk99322331"/>
      <w:r>
        <w:t>Úloha světelná závora je v rámci prvního stupně určena pro 4. ročník.</w:t>
      </w:r>
    </w:p>
    <w:p w14:paraId="721A1FA8" w14:textId="77777777" w:rsidR="00C96CC8" w:rsidRDefault="00C96CC8" w:rsidP="00C96CC8">
      <w:r>
        <w:t>Žák by tímto zadáním měl splnit výstupy prvního stupně níže uvedené.</w:t>
      </w:r>
    </w:p>
    <w:p w14:paraId="6F3D7673" w14:textId="77777777" w:rsidR="00C96CC8" w:rsidRDefault="00C96CC8" w:rsidP="00C96CC8">
      <w:pPr>
        <w:pStyle w:val="Odstavecseseznamem"/>
        <w:keepNext/>
        <w:numPr>
          <w:ilvl w:val="0"/>
          <w:numId w:val="29"/>
        </w:numPr>
      </w:pPr>
      <w:r>
        <w:t>ŠVP</w:t>
      </w:r>
    </w:p>
    <w:p w14:paraId="23F614E3" w14:textId="1122EEBC" w:rsidR="00C96CC8" w:rsidRDefault="00C96CC8" w:rsidP="00C96CC8">
      <w:pPr>
        <w:pStyle w:val="Odstavecseseznamem"/>
        <w:numPr>
          <w:ilvl w:val="1"/>
          <w:numId w:val="29"/>
        </w:numPr>
      </w:pPr>
      <w:r w:rsidRPr="00B04C07">
        <w:t xml:space="preserve">Žákyně/žák </w:t>
      </w:r>
      <w:r>
        <w:t xml:space="preserve">sestaví program pro </w:t>
      </w:r>
      <w:proofErr w:type="spellStart"/>
      <w:proofErr w:type="gramStart"/>
      <w:r w:rsidR="006E417F">
        <w:t>M</w:t>
      </w:r>
      <w:r>
        <w:t>icro:bit</w:t>
      </w:r>
      <w:proofErr w:type="spellEnd"/>
      <w:proofErr w:type="gramEnd"/>
    </w:p>
    <w:p w14:paraId="328C0CBA" w14:textId="77777777" w:rsidR="00C96CC8" w:rsidRDefault="00C96CC8" w:rsidP="00C96CC8">
      <w:pPr>
        <w:pStyle w:val="Odstavecseseznamem"/>
        <w:numPr>
          <w:ilvl w:val="1"/>
          <w:numId w:val="29"/>
        </w:numPr>
      </w:pPr>
      <w:r w:rsidRPr="00B04C07">
        <w:t>Žákyně/žák</w:t>
      </w:r>
      <w:r>
        <w:t xml:space="preserve"> pomocí programu ovládá senzor</w:t>
      </w:r>
    </w:p>
    <w:p w14:paraId="41D10141" w14:textId="77777777" w:rsidR="00C96CC8" w:rsidRPr="00B04C07" w:rsidRDefault="00C96CC8" w:rsidP="00C96CC8">
      <w:pPr>
        <w:pStyle w:val="Odstavecseseznamem"/>
        <w:numPr>
          <w:ilvl w:val="1"/>
          <w:numId w:val="29"/>
        </w:numPr>
      </w:pPr>
      <w:r w:rsidRPr="00B04C07">
        <w:t>Žákyně/žák</w:t>
      </w:r>
      <w:r>
        <w:t xml:space="preserve"> události ke spouštění programu</w:t>
      </w:r>
    </w:p>
    <w:bookmarkEnd w:id="32"/>
    <w:p w14:paraId="0A29F19C" w14:textId="77777777" w:rsidR="00C96CC8" w:rsidRPr="00B04C07" w:rsidRDefault="00C96CC8" w:rsidP="00C96CC8">
      <w:pPr>
        <w:pStyle w:val="Odstavecseseznamem"/>
        <w:keepNext/>
        <w:numPr>
          <w:ilvl w:val="0"/>
          <w:numId w:val="29"/>
        </w:numPr>
      </w:pPr>
      <w:r w:rsidRPr="00B04C07">
        <w:t>RVP</w:t>
      </w:r>
    </w:p>
    <w:p w14:paraId="06269CBB" w14:textId="77777777" w:rsidR="00C96CC8" w:rsidRDefault="00C96CC8" w:rsidP="00C96CC8">
      <w:pPr>
        <w:pStyle w:val="Odstavecseseznamem"/>
        <w:numPr>
          <w:ilvl w:val="1"/>
          <w:numId w:val="29"/>
        </w:numPr>
      </w:pPr>
      <w:r w:rsidRPr="004D0CCE">
        <w:rPr>
          <w:b/>
          <w:bCs/>
        </w:rPr>
        <w:t>I-5-2-03</w:t>
      </w:r>
      <w:r>
        <w:t xml:space="preserve"> - </w:t>
      </w:r>
      <w:r w:rsidRPr="00B04C07">
        <w:t xml:space="preserve">Žákyně/žák </w:t>
      </w:r>
      <w:r>
        <w:t>v blokově orientovaném programovacím jazyce sestaví program; rozpozná opakující se vzory, používá opakování a připravené podprogramy</w:t>
      </w:r>
    </w:p>
    <w:p w14:paraId="1257681C" w14:textId="77777777" w:rsidR="00C96CC8" w:rsidRPr="006C4753" w:rsidRDefault="00C96CC8" w:rsidP="00C96CC8">
      <w:pPr>
        <w:pStyle w:val="Odstavecseseznamem"/>
        <w:numPr>
          <w:ilvl w:val="1"/>
          <w:numId w:val="29"/>
        </w:numPr>
      </w:pPr>
      <w:r w:rsidRPr="004D0CCE">
        <w:rPr>
          <w:b/>
          <w:bCs/>
        </w:rPr>
        <w:t>I-5-2-02</w:t>
      </w:r>
      <w:r>
        <w:t xml:space="preserve"> - </w:t>
      </w:r>
      <w:r w:rsidRPr="00B04C07">
        <w:t xml:space="preserve">Žákyně/žák </w:t>
      </w:r>
      <w:r>
        <w:t>popíše jednoduchý problém, navrhne a popíše jednotlivé kroky jeho řešení</w:t>
      </w:r>
    </w:p>
    <w:p w14:paraId="6A42694B" w14:textId="77777777" w:rsidR="00E80145" w:rsidRDefault="00E80145" w:rsidP="00E80145">
      <w:pPr>
        <w:pStyle w:val="Nadpis4"/>
      </w:pPr>
      <w:r>
        <w:t>Rozšíření</w:t>
      </w:r>
    </w:p>
    <w:p w14:paraId="6712F27B" w14:textId="0B0D3D9D" w:rsidR="00197AC4" w:rsidRDefault="00E80145" w:rsidP="00197AC4">
      <w:r>
        <w:t>Rozšíření obsahuje blok, který desetkrát změří hladinu světla, kterou poté zprůměruje (vydělí deseti) a výslednou hodnotu uloží</w:t>
      </w:r>
      <w:r w:rsidR="00A75DE6">
        <w:t xml:space="preserve"> </w:t>
      </w:r>
      <w:r w:rsidR="009840B6">
        <w:t>jako referenční hodnotu, která se poté</w:t>
      </w:r>
      <w:r w:rsidR="00402F2C">
        <w:t xml:space="preserve"> bude</w:t>
      </w:r>
      <w:r w:rsidR="009840B6">
        <w:t xml:space="preserve"> porovnáv</w:t>
      </w:r>
      <w:r w:rsidR="00402F2C">
        <w:t>at</w:t>
      </w:r>
      <w:r w:rsidR="009840B6">
        <w:t xml:space="preserve"> s aktuálně naměřenou hladinou světla. Dále </w:t>
      </w:r>
      <w:r w:rsidR="00272B92">
        <w:t xml:space="preserve">je potřeba tomuto </w:t>
      </w:r>
      <w:r w:rsidR="009840B6">
        <w:t>blok</w:t>
      </w:r>
      <w:r w:rsidR="00272B92">
        <w:t>u</w:t>
      </w:r>
      <w:r w:rsidR="009840B6">
        <w:t xml:space="preserve"> jako parametr </w:t>
      </w:r>
      <w:r w:rsidR="00272B92">
        <w:t xml:space="preserve">předat </w:t>
      </w:r>
      <w:r w:rsidR="009840B6">
        <w:t>toleranci</w:t>
      </w:r>
      <w:r w:rsidR="005D74D0">
        <w:t xml:space="preserve"> (číslo od 0 do 255)</w:t>
      </w:r>
      <w:r w:rsidR="009840B6">
        <w:t xml:space="preserve">, což značí, jak moc se může hladina světla vychýlit od referenční hodnoty, aniž by se provedl kód, který je možné </w:t>
      </w:r>
      <w:r w:rsidR="009840B6">
        <w:lastRenderedPageBreak/>
        <w:t xml:space="preserve">vložit do druhého bloku. Ten </w:t>
      </w:r>
      <w:r w:rsidR="00272B92">
        <w:t>vyžaduje</w:t>
      </w:r>
      <w:r w:rsidR="009840B6">
        <w:t xml:space="preserve"> </w:t>
      </w:r>
      <w:r w:rsidR="00272B92">
        <w:t>bloky</w:t>
      </w:r>
      <w:r w:rsidR="009840B6">
        <w:t xml:space="preserve"> (tzv. delegát) podle volby uživatele, které se provedou, </w:t>
      </w:r>
      <w:r w:rsidR="00A75DE6">
        <w:t>pokud</w:t>
      </w:r>
      <w:r w:rsidR="009840B6">
        <w:t xml:space="preserve"> dojde k porušení hladiny světla.</w:t>
      </w:r>
    </w:p>
    <w:p w14:paraId="54AD9237" w14:textId="09E0F8F8" w:rsidR="00B361E7" w:rsidRDefault="00557EA7" w:rsidP="00557EA7">
      <w:pPr>
        <w:pStyle w:val="Nadpis3"/>
      </w:pPr>
      <w:bookmarkStart w:id="33" w:name="_Toc98150780"/>
      <w:bookmarkStart w:id="34" w:name="_Toc99542014"/>
      <w:r>
        <w:t>Úloha pro 2. stupeň</w:t>
      </w:r>
      <w:bookmarkEnd w:id="33"/>
      <w:bookmarkEnd w:id="34"/>
    </w:p>
    <w:p w14:paraId="17989C36" w14:textId="0E5FBE61" w:rsidR="00B361E7" w:rsidRDefault="00B361E7" w:rsidP="00197AC4">
      <w:r>
        <w:t xml:space="preserve">Verze pro vyšší ročník bude obsahovat úplně to stejné rozšíření, ale úkolem žáků bude naimplementovat přerušení hry (zmáčkne se tlačítko a </w:t>
      </w:r>
      <w:proofErr w:type="spellStart"/>
      <w:proofErr w:type="gramStart"/>
      <w:r w:rsidR="00EC06AF">
        <w:t>Micro:bit</w:t>
      </w:r>
      <w:proofErr w:type="spellEnd"/>
      <w:proofErr w:type="gramEnd"/>
      <w:r>
        <w:t xml:space="preserve"> přestane </w:t>
      </w:r>
      <w:r w:rsidR="006A0F38">
        <w:t>snímat</w:t>
      </w:r>
      <w:r>
        <w:t xml:space="preserve"> </w:t>
      </w:r>
      <w:r w:rsidR="006A0F38">
        <w:t>intenzitu světla</w:t>
      </w:r>
      <w:r>
        <w:t xml:space="preserve">; zmáčkne se znovu a </w:t>
      </w:r>
      <w:proofErr w:type="spellStart"/>
      <w:r w:rsidR="00EC06AF">
        <w:t>Micro:bit</w:t>
      </w:r>
      <w:proofErr w:type="spellEnd"/>
      <w:r>
        <w:t xml:space="preserve"> opět začne s</w:t>
      </w:r>
      <w:r w:rsidR="008667E0">
        <w:t>e snímáním</w:t>
      </w:r>
      <w:r>
        <w:t>).</w:t>
      </w:r>
    </w:p>
    <w:p w14:paraId="250F5E65" w14:textId="77777777" w:rsidR="000163D7" w:rsidRDefault="000163D7" w:rsidP="000163D7">
      <w:r>
        <w:t>Verze pro druhý stupeň je určena 8. třídě.</w:t>
      </w:r>
    </w:p>
    <w:p w14:paraId="59A50263" w14:textId="77777777" w:rsidR="000163D7" w:rsidRDefault="000163D7" w:rsidP="000163D7">
      <w:r>
        <w:t>Žák by tímto zadáním měl splnit výstupy druhého stupně níže uvedené.</w:t>
      </w:r>
    </w:p>
    <w:p w14:paraId="2A59648F" w14:textId="77777777" w:rsidR="000163D7" w:rsidRDefault="000163D7" w:rsidP="000163D7">
      <w:pPr>
        <w:pStyle w:val="Odstavecseseznamem"/>
        <w:keepNext/>
        <w:numPr>
          <w:ilvl w:val="0"/>
          <w:numId w:val="29"/>
        </w:numPr>
      </w:pPr>
      <w:r>
        <w:t>ŠVP</w:t>
      </w:r>
    </w:p>
    <w:p w14:paraId="42739E90" w14:textId="77777777" w:rsidR="000163D7" w:rsidRDefault="000163D7" w:rsidP="000163D7">
      <w:pPr>
        <w:pStyle w:val="Odstavecseseznamem"/>
        <w:numPr>
          <w:ilvl w:val="1"/>
          <w:numId w:val="29"/>
        </w:numPr>
      </w:pPr>
      <w:r w:rsidRPr="00FB7F97">
        <w:t xml:space="preserve">Žákyně/žák </w:t>
      </w:r>
      <w:r>
        <w:t xml:space="preserve">vytvoří program pro </w:t>
      </w:r>
      <w:proofErr w:type="spellStart"/>
      <w:proofErr w:type="gramStart"/>
      <w:r>
        <w:t>micro:bit</w:t>
      </w:r>
      <w:proofErr w:type="spellEnd"/>
      <w:proofErr w:type="gramEnd"/>
      <w:r>
        <w:t xml:space="preserve"> a otestuje jeho funkčnost</w:t>
      </w:r>
    </w:p>
    <w:p w14:paraId="6896C144" w14:textId="77777777" w:rsidR="000163D7" w:rsidRPr="00FB7F97" w:rsidRDefault="000163D7" w:rsidP="000163D7">
      <w:pPr>
        <w:pStyle w:val="Odstavecseseznamem"/>
        <w:numPr>
          <w:ilvl w:val="1"/>
          <w:numId w:val="29"/>
        </w:numPr>
      </w:pPr>
      <w:r w:rsidRPr="00FB7F97">
        <w:t xml:space="preserve">Žákyně/žák </w:t>
      </w:r>
      <w:r>
        <w:t xml:space="preserve">vyřeší problém tím, že naprogramuje </w:t>
      </w:r>
      <w:proofErr w:type="spellStart"/>
      <w:proofErr w:type="gramStart"/>
      <w:r>
        <w:t>micro:bit</w:t>
      </w:r>
      <w:proofErr w:type="spellEnd"/>
      <w:proofErr w:type="gramEnd"/>
    </w:p>
    <w:p w14:paraId="7A814E6D" w14:textId="77777777" w:rsidR="000163D7" w:rsidRPr="00FB7F97" w:rsidRDefault="000163D7" w:rsidP="000163D7">
      <w:pPr>
        <w:pStyle w:val="Odstavecseseznamem"/>
        <w:keepNext/>
        <w:numPr>
          <w:ilvl w:val="0"/>
          <w:numId w:val="29"/>
        </w:numPr>
      </w:pPr>
      <w:r w:rsidRPr="00FB7F97">
        <w:t>RVP</w:t>
      </w:r>
    </w:p>
    <w:p w14:paraId="4DAAAE0C" w14:textId="77777777" w:rsidR="000163D7" w:rsidRPr="007962A3" w:rsidRDefault="000163D7" w:rsidP="000163D7">
      <w:pPr>
        <w:pStyle w:val="Odstavecseseznamem"/>
        <w:numPr>
          <w:ilvl w:val="1"/>
          <w:numId w:val="29"/>
        </w:numPr>
      </w:pPr>
      <w:r w:rsidRPr="002D343F">
        <w:rPr>
          <w:b/>
          <w:bCs/>
        </w:rPr>
        <w:t>I-9-2-05</w:t>
      </w:r>
      <w:r>
        <w:t xml:space="preserve"> - </w:t>
      </w:r>
      <w:r w:rsidRPr="00FB7F97">
        <w:t xml:space="preserve">Žákyně/žák </w:t>
      </w:r>
      <w:r>
        <w:t>v blokově orientovaném programovacím jazyce vytvoří přehledný program s ohledem na jeho možné důsledky a svou odpovědnost za ně; program vyzkouší a opraví v něm případné chyby; používá opakování, větvení programu, proměnné</w:t>
      </w:r>
    </w:p>
    <w:p w14:paraId="5531C8BB" w14:textId="528D76D1" w:rsidR="002A6399" w:rsidRDefault="002062A3" w:rsidP="002062A3">
      <w:pPr>
        <w:pStyle w:val="Nadpis2"/>
      </w:pPr>
      <w:bookmarkStart w:id="35" w:name="_Toc99542015"/>
      <w:r w:rsidRPr="002062A3">
        <w:t>Poplach, poplach!</w:t>
      </w:r>
      <w:bookmarkEnd w:id="35"/>
    </w:p>
    <w:p w14:paraId="02D0FF6C" w14:textId="7EFAC754" w:rsidR="00746A9F" w:rsidRDefault="00746A9F" w:rsidP="00197AC4">
      <w:r w:rsidRPr="00746A9F">
        <w:t xml:space="preserve">Tato úloha funguje jako alarm, který se spustí po zmačknutí tlačítka (nebo provedení jakéhokoli jiného vstupu). Alarm funguje cyklicky, což znamená, že pokud máme </w:t>
      </w:r>
      <w:r>
        <w:t>v</w:t>
      </w:r>
      <w:r w:rsidRPr="00746A9F">
        <w:t xml:space="preserve"> dosahu </w:t>
      </w:r>
      <w:proofErr w:type="spellStart"/>
      <w:proofErr w:type="gramStart"/>
      <w:r w:rsidR="00EC06AF">
        <w:t>Micro:bit</w:t>
      </w:r>
      <w:r w:rsidRPr="00746A9F">
        <w:t>y</w:t>
      </w:r>
      <w:proofErr w:type="spellEnd"/>
      <w:proofErr w:type="gramEnd"/>
      <w:r w:rsidRPr="00746A9F">
        <w:t xml:space="preserve"> se správným programem (kódem), tak zapnutí alarmu pošle </w:t>
      </w:r>
      <w:r>
        <w:t xml:space="preserve">zároveň přes rádio </w:t>
      </w:r>
      <w:r w:rsidRPr="00746A9F">
        <w:t xml:space="preserve">zprávu </w:t>
      </w:r>
      <w:proofErr w:type="spellStart"/>
      <w:r w:rsidR="00EC06AF">
        <w:t>Micro:bit</w:t>
      </w:r>
      <w:r w:rsidRPr="00746A9F">
        <w:t>ům</w:t>
      </w:r>
      <w:proofErr w:type="spellEnd"/>
      <w:r w:rsidRPr="00746A9F">
        <w:t xml:space="preserve"> v okolím, že mají také spustit alarm (začít houkat). Tyto </w:t>
      </w:r>
      <w:proofErr w:type="spellStart"/>
      <w:proofErr w:type="gramStart"/>
      <w:r w:rsidR="00EC06AF">
        <w:t>Micro:bit</w:t>
      </w:r>
      <w:r w:rsidRPr="00746A9F">
        <w:t>y</w:t>
      </w:r>
      <w:proofErr w:type="spellEnd"/>
      <w:proofErr w:type="gramEnd"/>
      <w:r w:rsidRPr="00746A9F">
        <w:t xml:space="preserve"> </w:t>
      </w:r>
      <w:r>
        <w:t>zprávu</w:t>
      </w:r>
      <w:r w:rsidRPr="00746A9F">
        <w:t xml:space="preserve"> opět pošlou dál. Tímto způsobem se dá vytvořit takový „řetěz“. Alarm </w:t>
      </w:r>
      <w:r w:rsidR="00A75DE6">
        <w:t>lze poté</w:t>
      </w:r>
      <w:r w:rsidRPr="00746A9F">
        <w:t xml:space="preserve"> i vypnout, a to z jakéhokoli </w:t>
      </w:r>
      <w:proofErr w:type="spellStart"/>
      <w:proofErr w:type="gramStart"/>
      <w:r w:rsidR="00EC06AF">
        <w:t>Micro:bit</w:t>
      </w:r>
      <w:r w:rsidRPr="00746A9F">
        <w:t>u</w:t>
      </w:r>
      <w:proofErr w:type="spellEnd"/>
      <w:proofErr w:type="gramEnd"/>
      <w:r w:rsidRPr="00746A9F">
        <w:t>.</w:t>
      </w:r>
    </w:p>
    <w:p w14:paraId="63E7F869" w14:textId="6908AFD2" w:rsidR="002A6399" w:rsidRDefault="00746A9F" w:rsidP="00197AC4">
      <w:r w:rsidRPr="00746A9F">
        <w:t xml:space="preserve">Takže například na </w:t>
      </w:r>
      <w:proofErr w:type="spellStart"/>
      <w:proofErr w:type="gramStart"/>
      <w:r w:rsidR="00EC06AF">
        <w:t>Micro:bit</w:t>
      </w:r>
      <w:r w:rsidRPr="00746A9F">
        <w:t>u</w:t>
      </w:r>
      <w:proofErr w:type="spellEnd"/>
      <w:proofErr w:type="gramEnd"/>
      <w:r w:rsidRPr="00746A9F">
        <w:t xml:space="preserve"> A zmáčkneme tlačítko. </w:t>
      </w:r>
      <w:proofErr w:type="spellStart"/>
      <w:proofErr w:type="gramStart"/>
      <w:r w:rsidR="00EC06AF">
        <w:t>Micro:bit</w:t>
      </w:r>
      <w:proofErr w:type="spellEnd"/>
      <w:proofErr w:type="gramEnd"/>
      <w:r w:rsidRPr="00746A9F">
        <w:t xml:space="preserve"> začne houkat</w:t>
      </w:r>
      <w:r w:rsidR="00781D9C">
        <w:t> a</w:t>
      </w:r>
      <w:r w:rsidR="00587107">
        <w:t> </w:t>
      </w:r>
      <w:r w:rsidR="00781D9C">
        <w:t>tím p</w:t>
      </w:r>
      <w:r w:rsidRPr="00746A9F">
        <w:t xml:space="preserve">ošle </w:t>
      </w:r>
      <w:proofErr w:type="spellStart"/>
      <w:r w:rsidR="00EC06AF">
        <w:t>Micro:bit</w:t>
      </w:r>
      <w:r w:rsidRPr="00746A9F">
        <w:t>ům</w:t>
      </w:r>
      <w:proofErr w:type="spellEnd"/>
      <w:r w:rsidRPr="00746A9F">
        <w:t xml:space="preserve"> v okolí zprávu, ať taky začnout houkat. Ty to opět pošlou dál. Zprávu dostane i </w:t>
      </w:r>
      <w:proofErr w:type="spellStart"/>
      <w:proofErr w:type="gramStart"/>
      <w:r w:rsidR="00EC06AF">
        <w:t>Micro:bit</w:t>
      </w:r>
      <w:proofErr w:type="spellEnd"/>
      <w:proofErr w:type="gramEnd"/>
      <w:r w:rsidRPr="00746A9F">
        <w:t xml:space="preserve"> Z, na kterém zmáčkneme zase jiné tlačítko a tím alarm vypneme. </w:t>
      </w:r>
      <w:proofErr w:type="spellStart"/>
      <w:proofErr w:type="gramStart"/>
      <w:r w:rsidR="00EC06AF">
        <w:t>Micro:bit</w:t>
      </w:r>
      <w:proofErr w:type="spellEnd"/>
      <w:proofErr w:type="gramEnd"/>
      <w:r w:rsidRPr="00746A9F">
        <w:t xml:space="preserve"> Z tedy přestane houkat a pošle zprávu </w:t>
      </w:r>
      <w:r w:rsidR="00781D9C">
        <w:t xml:space="preserve">s pokynem </w:t>
      </w:r>
      <w:proofErr w:type="spellStart"/>
      <w:r w:rsidR="00EC06AF">
        <w:t>Micro:bit</w:t>
      </w:r>
      <w:r w:rsidRPr="00746A9F">
        <w:t>ům</w:t>
      </w:r>
      <w:proofErr w:type="spellEnd"/>
      <w:r w:rsidRPr="00746A9F">
        <w:t xml:space="preserve"> v okolí, aby taky přestaly houkat. Zpráva se nakonec dostane </w:t>
      </w:r>
      <w:r w:rsidR="00781D9C">
        <w:t xml:space="preserve">zpět </w:t>
      </w:r>
      <w:r w:rsidRPr="00746A9F">
        <w:t xml:space="preserve">až k </w:t>
      </w:r>
      <w:proofErr w:type="spellStart"/>
      <w:proofErr w:type="gramStart"/>
      <w:r w:rsidR="00EC06AF">
        <w:t>Micro:bit</w:t>
      </w:r>
      <w:r w:rsidRPr="00746A9F">
        <w:t>u</w:t>
      </w:r>
      <w:proofErr w:type="spellEnd"/>
      <w:proofErr w:type="gramEnd"/>
      <w:r w:rsidRPr="00746A9F">
        <w:t xml:space="preserve"> A, který původně alarm zapnul.</w:t>
      </w:r>
    </w:p>
    <w:p w14:paraId="3FF4AAA5" w14:textId="354B1878" w:rsidR="00CB5144" w:rsidRDefault="00746A9F" w:rsidP="00197AC4">
      <w:r>
        <w:lastRenderedPageBreak/>
        <w:t xml:space="preserve">Rozšíření je samozřejmě pojištěno i proti cyklení paketů </w:t>
      </w:r>
      <w:r w:rsidR="00781D9C">
        <w:t>pořád</w:t>
      </w:r>
      <w:r>
        <w:t xml:space="preserve"> dokola. Pokud </w:t>
      </w:r>
      <w:proofErr w:type="spellStart"/>
      <w:proofErr w:type="gramStart"/>
      <w:r w:rsidR="00EC06AF">
        <w:t>Micro:bit</w:t>
      </w:r>
      <w:proofErr w:type="spellEnd"/>
      <w:proofErr w:type="gramEnd"/>
      <w:r>
        <w:t xml:space="preserve"> A pošle zprávu </w:t>
      </w:r>
      <w:proofErr w:type="spellStart"/>
      <w:r w:rsidR="00EC06AF">
        <w:t>Micro:bit</w:t>
      </w:r>
      <w:r>
        <w:t>u</w:t>
      </w:r>
      <w:proofErr w:type="spellEnd"/>
      <w:r>
        <w:t xml:space="preserve"> B, zpráva se mu poté vrátí, protože </w:t>
      </w:r>
      <w:proofErr w:type="spellStart"/>
      <w:r w:rsidR="00EC06AF">
        <w:t>Micro:bit</w:t>
      </w:r>
      <w:proofErr w:type="spellEnd"/>
      <w:r>
        <w:t xml:space="preserve"> B zprávu jednoduše pošle všem v okolí a neumí zprávu neposlat tomu</w:t>
      </w:r>
      <w:r w:rsidR="00CB5144">
        <w:t xml:space="preserve"> </w:t>
      </w:r>
      <w:proofErr w:type="spellStart"/>
      <w:r w:rsidR="00EC06AF">
        <w:t>Micro:bit</w:t>
      </w:r>
      <w:r w:rsidR="00CB5144">
        <w:t>u</w:t>
      </w:r>
      <w:proofErr w:type="spellEnd"/>
      <w:r>
        <w:t>, ze kterého zpráva přišla.</w:t>
      </w:r>
    </w:p>
    <w:p w14:paraId="5286B865" w14:textId="1E4F085C" w:rsidR="00746A9F" w:rsidRDefault="00AE1413" w:rsidP="00197AC4">
      <w:r>
        <w:t>Zabránění</w:t>
      </w:r>
      <w:r w:rsidR="00781D9C">
        <w:t xml:space="preserve"> </w:t>
      </w:r>
      <w:r>
        <w:t>za</w:t>
      </w:r>
      <w:r w:rsidR="00781D9C">
        <w:t xml:space="preserve">cyklení je </w:t>
      </w:r>
      <w:r>
        <w:t>vyřešeno</w:t>
      </w:r>
      <w:r w:rsidR="00781D9C">
        <w:t xml:space="preserve"> </w:t>
      </w:r>
      <w:r w:rsidR="00CB5144">
        <w:t xml:space="preserve">tak, že </w:t>
      </w:r>
      <w:proofErr w:type="spellStart"/>
      <w:proofErr w:type="gramStart"/>
      <w:r w:rsidR="00EC06AF">
        <w:t>Micro:bit</w:t>
      </w:r>
      <w:proofErr w:type="spellEnd"/>
      <w:proofErr w:type="gramEnd"/>
      <w:r w:rsidR="00CB5144">
        <w:t xml:space="preserve"> nepřeposílá dál zprávy, které „říkají“ to, co </w:t>
      </w:r>
      <w:proofErr w:type="spellStart"/>
      <w:r w:rsidR="00EC06AF">
        <w:t>Micro:bit</w:t>
      </w:r>
      <w:proofErr w:type="spellEnd"/>
      <w:r w:rsidR="00CB5144">
        <w:t xml:space="preserve"> již dělá. Pokud tedy </w:t>
      </w:r>
      <w:proofErr w:type="spellStart"/>
      <w:proofErr w:type="gramStart"/>
      <w:r w:rsidR="00EC06AF">
        <w:t>Micro:bit</w:t>
      </w:r>
      <w:proofErr w:type="spellEnd"/>
      <w:proofErr w:type="gramEnd"/>
      <w:r w:rsidR="00CB5144">
        <w:t xml:space="preserve"> A pošle paket, který značí spuštění alarmu a sám alarm spustí, bude ignorovat paket, který mu poté přijde opět z </w:t>
      </w:r>
      <w:proofErr w:type="spellStart"/>
      <w:r w:rsidR="00EC06AF">
        <w:t>Micro:bit</w:t>
      </w:r>
      <w:r w:rsidR="00CB5144">
        <w:t>u</w:t>
      </w:r>
      <w:proofErr w:type="spellEnd"/>
      <w:r w:rsidR="00CB5144">
        <w:t xml:space="preserve"> B s obsahem, který říká „začni houkat“, protože </w:t>
      </w:r>
      <w:proofErr w:type="spellStart"/>
      <w:r w:rsidR="00EC06AF">
        <w:t>Micro:bit</w:t>
      </w:r>
      <w:proofErr w:type="spellEnd"/>
      <w:r w:rsidR="00CB5144">
        <w:t xml:space="preserve"> A již houká.</w:t>
      </w:r>
    </w:p>
    <w:p w14:paraId="4D216FE1" w14:textId="41F99B69" w:rsidR="004E40DF" w:rsidRDefault="004E40DF" w:rsidP="00197AC4">
      <w:r>
        <w:t>Celý systém posílání paketů se pokusím více objasnit na této kresbě:</w:t>
      </w:r>
    </w:p>
    <w:p w14:paraId="14F6ACEB" w14:textId="77777777" w:rsidR="003E63BF" w:rsidRDefault="003E63BF" w:rsidP="003E63BF">
      <w:pPr>
        <w:pStyle w:val="ObrzekvMP"/>
        <w:keepNext/>
      </w:pPr>
      <w:r w:rsidRPr="003E63BF">
        <w:rPr>
          <w:noProof/>
        </w:rPr>
        <w:drawing>
          <wp:inline distT="0" distB="0" distL="0" distR="0" wp14:anchorId="5FCCAE33" wp14:editId="4B24CDCB">
            <wp:extent cx="5760720" cy="3119303"/>
            <wp:effectExtent l="0" t="0" r="0" b="508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3119303"/>
                    </a:xfrm>
                    <a:prstGeom prst="rect">
                      <a:avLst/>
                    </a:prstGeom>
                  </pic:spPr>
                </pic:pic>
              </a:graphicData>
            </a:graphic>
          </wp:inline>
        </w:drawing>
      </w:r>
    </w:p>
    <w:p w14:paraId="6C0D85EE" w14:textId="3206961B" w:rsidR="004767CB" w:rsidRDefault="003E63BF" w:rsidP="003E63BF">
      <w:pPr>
        <w:pStyle w:val="Titulek"/>
      </w:pPr>
      <w:bookmarkStart w:id="36" w:name="_Toc99541983"/>
      <w:r>
        <w:t xml:space="preserve">Obrázek </w:t>
      </w:r>
      <w:fldSimple w:instr=" SEQ Obrázek \* ARABIC ">
        <w:r w:rsidR="00662012">
          <w:rPr>
            <w:noProof/>
          </w:rPr>
          <w:t>5</w:t>
        </w:r>
      </w:fldSimple>
      <w:r>
        <w:t xml:space="preserve"> </w:t>
      </w:r>
      <w:r w:rsidRPr="00DE4866">
        <w:t>Posílání paketů</w:t>
      </w:r>
      <w:bookmarkEnd w:id="36"/>
    </w:p>
    <w:p w14:paraId="07937263" w14:textId="1568FCD9" w:rsidR="00A3503A" w:rsidRDefault="00A3503A" w:rsidP="00A3503A">
      <w:r>
        <w:t xml:space="preserve">Komunikaci zahájil </w:t>
      </w:r>
      <w:proofErr w:type="spellStart"/>
      <w:proofErr w:type="gramStart"/>
      <w:r w:rsidR="00EC06AF">
        <w:t>Micro:bit</w:t>
      </w:r>
      <w:proofErr w:type="spellEnd"/>
      <w:proofErr w:type="gramEnd"/>
      <w:r>
        <w:t xml:space="preserve"> A (řekněme, že</w:t>
      </w:r>
      <w:r w:rsidR="008E7C28">
        <w:t xml:space="preserve"> uživatel</w:t>
      </w:r>
      <w:r>
        <w:t xml:space="preserve"> spustil na </w:t>
      </w:r>
      <w:proofErr w:type="spellStart"/>
      <w:r w:rsidR="00EC06AF">
        <w:t>Micro:bit</w:t>
      </w:r>
      <w:r>
        <w:t>u</w:t>
      </w:r>
      <w:proofErr w:type="spellEnd"/>
      <w:r>
        <w:t xml:space="preserve"> A alarm). Ten tedy začne houkat a pošle zprávu </w:t>
      </w:r>
      <w:proofErr w:type="spellStart"/>
      <w:proofErr w:type="gramStart"/>
      <w:r w:rsidR="00EC06AF">
        <w:t>Micro:bit</w:t>
      </w:r>
      <w:r>
        <w:t>ům</w:t>
      </w:r>
      <w:proofErr w:type="spellEnd"/>
      <w:proofErr w:type="gramEnd"/>
      <w:r>
        <w:t>, které má v dosahu, aby taky začal</w:t>
      </w:r>
      <w:r w:rsidR="008E7C28">
        <w:t>y</w:t>
      </w:r>
      <w:r>
        <w:t xml:space="preserve"> houkat. </w:t>
      </w:r>
      <w:proofErr w:type="spellStart"/>
      <w:proofErr w:type="gramStart"/>
      <w:r w:rsidR="00EC06AF">
        <w:t>Micro:bit</w:t>
      </w:r>
      <w:r>
        <w:t>y</w:t>
      </w:r>
      <w:proofErr w:type="spellEnd"/>
      <w:proofErr w:type="gramEnd"/>
      <w:r>
        <w:t xml:space="preserve"> B a C taky začnou houkat a pošlou zprávu </w:t>
      </w:r>
      <w:proofErr w:type="spellStart"/>
      <w:r w:rsidR="00EC06AF">
        <w:t>Micro:bit</w:t>
      </w:r>
      <w:r>
        <w:t>ům</w:t>
      </w:r>
      <w:proofErr w:type="spellEnd"/>
      <w:r>
        <w:t xml:space="preserve"> v okolí. Oba pošlou zprávu </w:t>
      </w:r>
      <w:proofErr w:type="spellStart"/>
      <w:proofErr w:type="gramStart"/>
      <w:r w:rsidR="00EC06AF">
        <w:t>Micro:bit</w:t>
      </w:r>
      <w:r>
        <w:t>u</w:t>
      </w:r>
      <w:proofErr w:type="spellEnd"/>
      <w:proofErr w:type="gramEnd"/>
      <w:r>
        <w:t xml:space="preserve"> A, který ale jejich zprávu bude ignorovat, protože již houká a nebude tím pádem ani nic víc posílat. Zároveň si </w:t>
      </w:r>
      <w:proofErr w:type="spellStart"/>
      <w:proofErr w:type="gramStart"/>
      <w:r w:rsidR="00EC06AF">
        <w:t>Micro:bit</w:t>
      </w:r>
      <w:r>
        <w:t>y</w:t>
      </w:r>
      <w:proofErr w:type="spellEnd"/>
      <w:proofErr w:type="gramEnd"/>
      <w:r>
        <w:t xml:space="preserve"> B a C pošlou zprávy navzájem, ale protože oba již houkají, tak svoje zprávy také budou ignorovat. </w:t>
      </w:r>
      <w:proofErr w:type="spellStart"/>
      <w:proofErr w:type="gramStart"/>
      <w:r w:rsidR="00EC06AF">
        <w:t>Micro:bit</w:t>
      </w:r>
      <w:proofErr w:type="spellEnd"/>
      <w:proofErr w:type="gramEnd"/>
      <w:r>
        <w:t xml:space="preserve"> B má ještě </w:t>
      </w:r>
      <w:r w:rsidR="008E7C28">
        <w:t xml:space="preserve">v dosahu </w:t>
      </w:r>
      <w:proofErr w:type="spellStart"/>
      <w:r w:rsidR="00EC06AF">
        <w:t>Micro:bit</w:t>
      </w:r>
      <w:r w:rsidR="008E7C28">
        <w:t>y</w:t>
      </w:r>
      <w:proofErr w:type="spellEnd"/>
      <w:r w:rsidR="008E7C28">
        <w:t xml:space="preserve"> D a E. Oba přijmou zprávu od </w:t>
      </w:r>
      <w:proofErr w:type="spellStart"/>
      <w:r w:rsidR="00EC06AF">
        <w:t>Micro:bit</w:t>
      </w:r>
      <w:r w:rsidR="008E7C28">
        <w:t>u</w:t>
      </w:r>
      <w:proofErr w:type="spellEnd"/>
      <w:r w:rsidR="008E7C28">
        <w:t xml:space="preserve"> B</w:t>
      </w:r>
      <w:r w:rsidR="00032260">
        <w:t xml:space="preserve"> a začnou houkat</w:t>
      </w:r>
      <w:r w:rsidR="008E7C28">
        <w:t xml:space="preserve">, ale </w:t>
      </w:r>
      <w:proofErr w:type="spellStart"/>
      <w:r w:rsidR="00EC06AF">
        <w:t>Micro:bit</w:t>
      </w:r>
      <w:proofErr w:type="spellEnd"/>
      <w:r w:rsidR="008E7C28">
        <w:t xml:space="preserve"> B jejich zprávy již nepřijme, protože houká a ze stejného důvodu </w:t>
      </w:r>
      <w:proofErr w:type="spellStart"/>
      <w:r w:rsidR="00EC06AF">
        <w:t>Micro:bit</w:t>
      </w:r>
      <w:r w:rsidR="008E7C28">
        <w:t>y</w:t>
      </w:r>
      <w:proofErr w:type="spellEnd"/>
      <w:r w:rsidR="008E7C28">
        <w:t xml:space="preserve"> E a D nepřijmou zprávy, které si vymění mezi sebou.</w:t>
      </w:r>
    </w:p>
    <w:p w14:paraId="09D0B406" w14:textId="7320398B" w:rsidR="00CD47F2" w:rsidRDefault="00CD47F2" w:rsidP="00CD47F2">
      <w:r>
        <w:lastRenderedPageBreak/>
        <w:t xml:space="preserve">Do požadovaných pomůcek je jako vždy zahrnut </w:t>
      </w:r>
      <w:proofErr w:type="spellStart"/>
      <w:proofErr w:type="gramStart"/>
      <w:r w:rsidR="005D1A88">
        <w:t>M</w:t>
      </w:r>
      <w:r>
        <w:t>icro:bit</w:t>
      </w:r>
      <w:proofErr w:type="spellEnd"/>
      <w:proofErr w:type="gramEnd"/>
      <w:r>
        <w:t xml:space="preserve">, </w:t>
      </w:r>
      <w:proofErr w:type="spellStart"/>
      <w:r>
        <w:t>micro</w:t>
      </w:r>
      <w:proofErr w:type="spellEnd"/>
      <w:r>
        <w:t xml:space="preserve"> USB kabel a PC s připojením k internetu, navíc je zde vhodné mít ke každému </w:t>
      </w:r>
      <w:proofErr w:type="spellStart"/>
      <w:r w:rsidR="005D1A88">
        <w:t>M</w:t>
      </w:r>
      <w:r>
        <w:t>icro:bitu</w:t>
      </w:r>
      <w:proofErr w:type="spellEnd"/>
      <w:r>
        <w:t xml:space="preserve"> k dispozici držák na baterie (obvykle dvě AAA) s odpovídajícím kabelem, abychom mohli zařízení zapnuté přenášet.</w:t>
      </w:r>
    </w:p>
    <w:p w14:paraId="26970FF1" w14:textId="77777777" w:rsidR="00CD47F2" w:rsidRPr="009070B8" w:rsidRDefault="00CD47F2" w:rsidP="00CD47F2">
      <w:r>
        <w:t xml:space="preserve">Do očekávaných vstupních znalostí vyučujícího patří orientace v prostředí Microsoft </w:t>
      </w:r>
      <w:proofErr w:type="spellStart"/>
      <w:r>
        <w:t>MakeCode</w:t>
      </w:r>
      <w:proofErr w:type="spellEnd"/>
      <w:r>
        <w:t xml:space="preserve"> a schopnost pracovat s blokovým kódem.</w:t>
      </w:r>
    </w:p>
    <w:p w14:paraId="4378D03F" w14:textId="75095358" w:rsidR="00493FF1" w:rsidRPr="00493FF1" w:rsidRDefault="00EC358E" w:rsidP="00EC358E">
      <w:pPr>
        <w:pStyle w:val="Nadpis3"/>
      </w:pPr>
      <w:bookmarkStart w:id="37" w:name="_Toc99542016"/>
      <w:r w:rsidRPr="00EC358E">
        <w:t>Úloha pro 1. stupeň</w:t>
      </w:r>
      <w:bookmarkEnd w:id="37"/>
    </w:p>
    <w:p w14:paraId="73600D26" w14:textId="68E73BCE" w:rsidR="00493FF1" w:rsidRDefault="00493FF1" w:rsidP="00A3503A">
      <w:r w:rsidRPr="00493FF1">
        <w:t>Ve verzi pro nižší ročník se budou muset žáci vypořádat s</w:t>
      </w:r>
      <w:r>
        <w:t>e</w:t>
      </w:r>
      <w:r w:rsidRPr="00493FF1">
        <w:t xml:space="preserve"> zapínáním a</w:t>
      </w:r>
      <w:r w:rsidR="00781D9C">
        <w:t> </w:t>
      </w:r>
      <w:r w:rsidRPr="00493FF1">
        <w:t xml:space="preserve">vypínáním alarmu a poté se zpracováním pokynu, který může přijít od jiného </w:t>
      </w:r>
      <w:proofErr w:type="spellStart"/>
      <w:proofErr w:type="gramStart"/>
      <w:r w:rsidR="00EC06AF">
        <w:t>Micro:bit</w:t>
      </w:r>
      <w:r w:rsidRPr="00493FF1">
        <w:t>u</w:t>
      </w:r>
      <w:proofErr w:type="spellEnd"/>
      <w:proofErr w:type="gramEnd"/>
      <w:r w:rsidRPr="00493FF1">
        <w:t>.</w:t>
      </w:r>
    </w:p>
    <w:p w14:paraId="6C3759D0" w14:textId="77777777" w:rsidR="001D5452" w:rsidRDefault="001D5452" w:rsidP="001D5452">
      <w:r>
        <w:t>Zadání je vytvořeno pro 5. třídu.</w:t>
      </w:r>
    </w:p>
    <w:p w14:paraId="227D62DF" w14:textId="77777777" w:rsidR="001D5452" w:rsidRDefault="001D5452" w:rsidP="001D5452">
      <w:r>
        <w:t>Žák by tímto zadáním měl splnit výstupy prvního stupně níže uvedené.</w:t>
      </w:r>
    </w:p>
    <w:p w14:paraId="3F46C47A" w14:textId="77777777" w:rsidR="001D5452" w:rsidRDefault="001D5452" w:rsidP="001D5452">
      <w:pPr>
        <w:pStyle w:val="Odstavecseseznamem"/>
        <w:keepNext/>
        <w:numPr>
          <w:ilvl w:val="0"/>
          <w:numId w:val="29"/>
        </w:numPr>
      </w:pPr>
      <w:r>
        <w:t>ŠVP</w:t>
      </w:r>
    </w:p>
    <w:p w14:paraId="18EC5064" w14:textId="04E350FC" w:rsidR="001D5452" w:rsidRDefault="001D5452" w:rsidP="001D5452">
      <w:pPr>
        <w:pStyle w:val="Odstavecseseznamem"/>
        <w:numPr>
          <w:ilvl w:val="1"/>
          <w:numId w:val="29"/>
        </w:numPr>
      </w:pPr>
      <w:r>
        <w:t xml:space="preserve">Žákyně/žák v blokově orientovaném programovacím jazyce sestaví program řídící chování </w:t>
      </w:r>
      <w:proofErr w:type="spellStart"/>
      <w:proofErr w:type="gramStart"/>
      <w:r w:rsidR="00444EF2">
        <w:t>M</w:t>
      </w:r>
      <w:r>
        <w:t>icro:bitu</w:t>
      </w:r>
      <w:proofErr w:type="spellEnd"/>
      <w:proofErr w:type="gramEnd"/>
    </w:p>
    <w:p w14:paraId="3CD4DE86" w14:textId="77777777" w:rsidR="001D5452" w:rsidRDefault="001D5452" w:rsidP="001D5452">
      <w:pPr>
        <w:pStyle w:val="Odstavecseseznamem"/>
        <w:keepNext/>
        <w:numPr>
          <w:ilvl w:val="0"/>
          <w:numId w:val="29"/>
        </w:numPr>
      </w:pPr>
      <w:r>
        <w:t>RVP</w:t>
      </w:r>
    </w:p>
    <w:p w14:paraId="4D699E7C" w14:textId="77777777" w:rsidR="001D5452" w:rsidRPr="006C4753" w:rsidRDefault="001D5452" w:rsidP="001D5452">
      <w:pPr>
        <w:pStyle w:val="Odstavecseseznamem"/>
        <w:numPr>
          <w:ilvl w:val="1"/>
          <w:numId w:val="29"/>
        </w:numPr>
      </w:pPr>
      <w:r w:rsidRPr="00413957">
        <w:rPr>
          <w:b/>
          <w:bCs/>
        </w:rPr>
        <w:t>I-5-2-03</w:t>
      </w:r>
      <w:r>
        <w:t xml:space="preserve"> - Žákyně/žák</w:t>
      </w:r>
      <w:r w:rsidRPr="0018332E">
        <w:t xml:space="preserve"> </w:t>
      </w:r>
      <w:r>
        <w:t>v blokově orientovaném programovacím jazyce sestaví program; rozpozná opakující se vzory, používá opakování a připravené podprogramy</w:t>
      </w:r>
    </w:p>
    <w:p w14:paraId="435DFD03" w14:textId="77777777" w:rsidR="00493FF1" w:rsidRDefault="00493FF1" w:rsidP="00493FF1">
      <w:pPr>
        <w:pStyle w:val="Nadpis4"/>
      </w:pPr>
      <w:r>
        <w:t>Rozšíření</w:t>
      </w:r>
    </w:p>
    <w:p w14:paraId="7A12EEBF" w14:textId="468DF40B" w:rsidR="00493FF1" w:rsidRDefault="00493FF1" w:rsidP="00A3503A">
      <w:r>
        <w:t xml:space="preserve">Rozšíření se skládá ze tří bloků. Jeden </w:t>
      </w:r>
      <w:r w:rsidR="00634C83">
        <w:t xml:space="preserve">z </w:t>
      </w:r>
      <w:r>
        <w:t>blok</w:t>
      </w:r>
      <w:r w:rsidR="00634C83">
        <w:t>ů</w:t>
      </w:r>
      <w:r>
        <w:t xml:space="preserve"> dokáže spustit alarm a zároveň </w:t>
      </w:r>
      <w:r w:rsidR="00634C83">
        <w:t xml:space="preserve">odeslat zprávu ostatním </w:t>
      </w:r>
      <w:proofErr w:type="spellStart"/>
      <w:proofErr w:type="gramStart"/>
      <w:r w:rsidR="00EC06AF">
        <w:t>Micro:bit</w:t>
      </w:r>
      <w:r w:rsidR="00634C83">
        <w:t>ům</w:t>
      </w:r>
      <w:proofErr w:type="spellEnd"/>
      <w:proofErr w:type="gramEnd"/>
      <w:r w:rsidR="00634C83">
        <w:t xml:space="preserve">, aby alarm taky spustily. Poté je k dispozici blok, který vypne alarm a „poručí“ </w:t>
      </w:r>
      <w:proofErr w:type="spellStart"/>
      <w:proofErr w:type="gramStart"/>
      <w:r w:rsidR="00EC06AF">
        <w:t>Micro:bit</w:t>
      </w:r>
      <w:r w:rsidR="00634C83">
        <w:t>ům</w:t>
      </w:r>
      <w:proofErr w:type="spellEnd"/>
      <w:proofErr w:type="gramEnd"/>
      <w:r w:rsidR="00634C83">
        <w:t>, aby udělaly to stejné. Jako poslední blok je „Přijmout pokyn“, který p</w:t>
      </w:r>
      <w:r w:rsidR="00634C83" w:rsidRPr="00634C83">
        <w:t xml:space="preserve">řijme a zpracuje pokyn od jiného </w:t>
      </w:r>
      <w:proofErr w:type="spellStart"/>
      <w:proofErr w:type="gramStart"/>
      <w:r w:rsidR="00EC06AF">
        <w:t>Micro:bit</w:t>
      </w:r>
      <w:r w:rsidR="00634C83" w:rsidRPr="00634C83">
        <w:t>u</w:t>
      </w:r>
      <w:proofErr w:type="spellEnd"/>
      <w:proofErr w:type="gramEnd"/>
      <w:r w:rsidR="00634C83">
        <w:t>, nebo ho odmítne.</w:t>
      </w:r>
      <w:r w:rsidR="005C6862">
        <w:t xml:space="preserve"> Jako parametr si tento blok bere pokyn, což je nějaký text. K tomu je samozřejmě potřeba blok ze sekce </w:t>
      </w:r>
      <w:r w:rsidR="00A136D5">
        <w:t>rádio, který je uzpůsoben na přijímání textu (blok je jmenuje „když je přijat text“)</w:t>
      </w:r>
      <w:r w:rsidR="008E195E">
        <w:t>.</w:t>
      </w:r>
    </w:p>
    <w:p w14:paraId="5ECB4FE0" w14:textId="6ED42859" w:rsidR="008E195E" w:rsidRPr="00493FF1" w:rsidRDefault="00BB08A6" w:rsidP="00BB08A6">
      <w:pPr>
        <w:pStyle w:val="Nadpis3"/>
      </w:pPr>
      <w:bookmarkStart w:id="38" w:name="_Toc98150783"/>
      <w:bookmarkStart w:id="39" w:name="_Toc99542017"/>
      <w:r>
        <w:lastRenderedPageBreak/>
        <w:t>Úloha pro 2. stupeň</w:t>
      </w:r>
      <w:bookmarkEnd w:id="38"/>
      <w:bookmarkEnd w:id="39"/>
    </w:p>
    <w:p w14:paraId="77BB12C0" w14:textId="36A34995" w:rsidR="008E195E" w:rsidRDefault="00AE5A4C" w:rsidP="00A3503A">
      <w:r>
        <w:t xml:space="preserve">V těžší verzi budou mít žáci k dispozici pouze dva bloky. Jeden pro spuštění alarmu a odeslání zprávy ostatním a jeden pro vypnutí alarmu a poslání paketu ostatním </w:t>
      </w:r>
      <w:proofErr w:type="spellStart"/>
      <w:proofErr w:type="gramStart"/>
      <w:r w:rsidR="00EC06AF">
        <w:t>Micro:bit</w:t>
      </w:r>
      <w:r>
        <w:t>ům</w:t>
      </w:r>
      <w:proofErr w:type="spellEnd"/>
      <w:proofErr w:type="gramEnd"/>
      <w:r>
        <w:t xml:space="preserve"> v okolí.</w:t>
      </w:r>
    </w:p>
    <w:p w14:paraId="7BE02E3D" w14:textId="77777777" w:rsidR="00017967" w:rsidRDefault="00017967" w:rsidP="00017967">
      <w:r>
        <w:t>Úloha je vytvořena pro 6. třídu.</w:t>
      </w:r>
    </w:p>
    <w:p w14:paraId="625ACCB9" w14:textId="77777777" w:rsidR="00017967" w:rsidRDefault="00017967" w:rsidP="00017967">
      <w:r>
        <w:t>Žák by tímto zadáním měl splnit výstupy druhého stupně níže uvedené.</w:t>
      </w:r>
    </w:p>
    <w:p w14:paraId="506CCB12" w14:textId="77777777" w:rsidR="00017967" w:rsidRDefault="00017967" w:rsidP="00017967">
      <w:pPr>
        <w:pStyle w:val="Odstavecseseznamem"/>
        <w:keepNext/>
        <w:numPr>
          <w:ilvl w:val="0"/>
          <w:numId w:val="29"/>
        </w:numPr>
      </w:pPr>
      <w:r>
        <w:t>ŠVP</w:t>
      </w:r>
    </w:p>
    <w:p w14:paraId="78B740A9" w14:textId="77777777" w:rsidR="00017967" w:rsidRDefault="00017967" w:rsidP="00017967">
      <w:pPr>
        <w:pStyle w:val="Odstavecseseznamem"/>
        <w:numPr>
          <w:ilvl w:val="1"/>
          <w:numId w:val="29"/>
        </w:numPr>
      </w:pPr>
      <w:r>
        <w:t xml:space="preserve">Žákyně/žák v blokově orientovaném programovacím jazyce sestaví program pro ovládání </w:t>
      </w:r>
      <w:proofErr w:type="spellStart"/>
      <w:proofErr w:type="gramStart"/>
      <w:r>
        <w:t>micro:bitu</w:t>
      </w:r>
      <w:proofErr w:type="spellEnd"/>
      <w:proofErr w:type="gramEnd"/>
      <w:r>
        <w:t>, v programu najde a opraví chyby</w:t>
      </w:r>
    </w:p>
    <w:p w14:paraId="29388C68" w14:textId="77777777" w:rsidR="00017967" w:rsidRDefault="00017967" w:rsidP="00017967">
      <w:pPr>
        <w:pStyle w:val="Odstavecseseznamem"/>
        <w:keepNext/>
        <w:numPr>
          <w:ilvl w:val="0"/>
          <w:numId w:val="29"/>
        </w:numPr>
      </w:pPr>
      <w:r>
        <w:t>RVP</w:t>
      </w:r>
    </w:p>
    <w:p w14:paraId="796F32BE" w14:textId="77777777" w:rsidR="00017967" w:rsidRPr="007962A3" w:rsidRDefault="00017967" w:rsidP="00017967">
      <w:pPr>
        <w:pStyle w:val="Odstavecseseznamem"/>
        <w:numPr>
          <w:ilvl w:val="1"/>
          <w:numId w:val="29"/>
        </w:numPr>
      </w:pPr>
      <w:r w:rsidRPr="002D343F">
        <w:rPr>
          <w:b/>
          <w:bCs/>
        </w:rPr>
        <w:t>I-9-2-05</w:t>
      </w:r>
      <w:r>
        <w:t xml:space="preserve"> - Žákyně/žák</w:t>
      </w:r>
      <w:r w:rsidRPr="0018332E">
        <w:t xml:space="preserve"> </w:t>
      </w:r>
      <w:r>
        <w:t>v blokově orientovaném programovacím jazyce vytvoří přehledný program s ohledem na jeho možné důsledky a svou odpovědnost za ně; program vyzkouší a opraví v něm případné chyby; používá opakování, větvení programu, proměnné</w:t>
      </w:r>
    </w:p>
    <w:p w14:paraId="1F94982B" w14:textId="77777777" w:rsidR="00AE5A4C" w:rsidRDefault="00AE5A4C" w:rsidP="00AE5A4C">
      <w:pPr>
        <w:pStyle w:val="Nadpis4"/>
      </w:pPr>
      <w:r>
        <w:t>Rozšíření</w:t>
      </w:r>
    </w:p>
    <w:p w14:paraId="6E49C843" w14:textId="0C59029B" w:rsidR="00AE5A4C" w:rsidRDefault="00272F9E" w:rsidP="00A3503A">
      <w:r>
        <w:t>K</w:t>
      </w:r>
      <w:r w:rsidR="00AE5A4C">
        <w:t> dispozici budou pouze dva bloky a žáci si budou muset poradit bez bloku, který přijímal pokyny. O to se budou muset totiž postarat žáci.</w:t>
      </w:r>
      <w:r w:rsidR="00EA01BC">
        <w:t xml:space="preserve"> Hlavní myšlenka spočívá v tom, že si žáci zvolí nějaké dva texty (klíče, řekněme) pro zapínání a vypínání alarmu, na které bude </w:t>
      </w:r>
      <w:proofErr w:type="spellStart"/>
      <w:proofErr w:type="gramStart"/>
      <w:r w:rsidR="00EC06AF">
        <w:t>Micro:bit</w:t>
      </w:r>
      <w:proofErr w:type="spellEnd"/>
      <w:proofErr w:type="gramEnd"/>
      <w:r w:rsidR="00EA01BC">
        <w:t xml:space="preserve"> reagovat (například „</w:t>
      </w:r>
      <w:proofErr w:type="spellStart"/>
      <w:r w:rsidR="00EA01BC">
        <w:t>alarm_zapnout</w:t>
      </w:r>
      <w:proofErr w:type="spellEnd"/>
      <w:r w:rsidR="00EA01BC">
        <w:t>“ a „</w:t>
      </w:r>
      <w:proofErr w:type="spellStart"/>
      <w:r w:rsidR="00EA01BC">
        <w:t>alarm_vypnout</w:t>
      </w:r>
      <w:proofErr w:type="spellEnd"/>
      <w:r w:rsidR="00EA01BC">
        <w:t>“). Poté stačí do bloku, který přijímá všechny rádiové zprávy (</w:t>
      </w:r>
      <w:r>
        <w:t>„</w:t>
      </w:r>
      <w:r w:rsidR="00EA01BC">
        <w:t>když je přijat text“), vložit správnou logiku (měl by se zkontrolovat obsah přijatého paketu a podle toho se rozhodnout, co provést).</w:t>
      </w:r>
    </w:p>
    <w:p w14:paraId="1C6E6D22" w14:textId="4970B917" w:rsidR="007B0BB1" w:rsidRDefault="008E3458" w:rsidP="008E3458">
      <w:pPr>
        <w:pStyle w:val="Nadpis2"/>
      </w:pPr>
      <w:bookmarkStart w:id="40" w:name="_Toc98150784"/>
      <w:bookmarkStart w:id="41" w:name="_Toc99542018"/>
      <w:r>
        <w:t>Zeptáme se publika 1/2</w:t>
      </w:r>
      <w:bookmarkEnd w:id="40"/>
      <w:bookmarkEnd w:id="41"/>
    </w:p>
    <w:p w14:paraId="0D05EB7C" w14:textId="77777777" w:rsidR="005E60A1" w:rsidRDefault="007B0BB1" w:rsidP="00A3503A">
      <w:r w:rsidRPr="007B0BB1">
        <w:t xml:space="preserve">Tyto dvě úlohy dohromady zrealizují sběr jakýchkoli dat (hlasování). Na to bude potřeba jeden server („výběrčí dat“) a </w:t>
      </w:r>
      <w:r>
        <w:t>několik</w:t>
      </w:r>
      <w:r w:rsidRPr="007B0BB1">
        <w:t xml:space="preserve"> hlasujících zařízení. Tato úloha je, jak nadpis napovídá, rozdělena na dvě části. V první části </w:t>
      </w:r>
      <w:r>
        <w:t xml:space="preserve">bude </w:t>
      </w:r>
      <w:r w:rsidRPr="007B0BB1">
        <w:t xml:space="preserve">tedy </w:t>
      </w:r>
      <w:r>
        <w:t xml:space="preserve">úkol </w:t>
      </w:r>
      <w:r w:rsidRPr="007B0BB1">
        <w:t>dělat hlasovací zařízení. Jelikož je prv</w:t>
      </w:r>
      <w:r>
        <w:t>n</w:t>
      </w:r>
      <w:r w:rsidRPr="007B0BB1">
        <w:t>í část velice jednoduchá, tak bude jen jedna varianta pro oba ročníky</w:t>
      </w:r>
      <w:r>
        <w:t xml:space="preserve"> a bude bez jakého</w:t>
      </w:r>
      <w:r w:rsidR="005E60A1">
        <w:t>koli rozšíření.</w:t>
      </w:r>
    </w:p>
    <w:p w14:paraId="3A77764E" w14:textId="28014432" w:rsidR="007B0BB1" w:rsidRDefault="005E60A1" w:rsidP="00A3503A">
      <w:r>
        <w:t xml:space="preserve">Jediný problém, kterému budou v této úloze žáci čelit, je odesílání textu (hlasovací možnost) společně se sériovým číslem zařízení (unikátní číslo, které </w:t>
      </w:r>
      <w:r>
        <w:lastRenderedPageBreak/>
        <w:t xml:space="preserve">jednoznačně identifikuje </w:t>
      </w:r>
      <w:proofErr w:type="spellStart"/>
      <w:proofErr w:type="gramStart"/>
      <w:r w:rsidR="00EC06AF">
        <w:t>Micro:bit</w:t>
      </w:r>
      <w:proofErr w:type="spellEnd"/>
      <w:proofErr w:type="gramEnd"/>
      <w:r>
        <w:t xml:space="preserve">). Žáci totiž budou hlasovat jen systémem A, B, C D a to, co samotné možnosti budou reprezentovat, si nastaví až server (druhá část). Sériové číslo žáci musí poslat z toho důvodu, aby si server mohl přiřadit jejich hlas </w:t>
      </w:r>
      <w:r w:rsidR="000E42C0">
        <w:t>právě k sériovému číslu a v případě, že by žáci v rámci jednoho hlasování hlasovali vícekrát, změní se pouze jejich hlas, protože bude jejich sériové číslo uloženo na serveru.</w:t>
      </w:r>
    </w:p>
    <w:p w14:paraId="2F241F75" w14:textId="4CDFD4C1" w:rsidR="005E60A1" w:rsidRDefault="008E023A" w:rsidP="00A3503A">
      <w:r>
        <w:t xml:space="preserve">Odesílání sériového čísla </w:t>
      </w:r>
      <w:proofErr w:type="spellStart"/>
      <w:proofErr w:type="gramStart"/>
      <w:r>
        <w:t>Micro:bit</w:t>
      </w:r>
      <w:proofErr w:type="spellEnd"/>
      <w:proofErr w:type="gramEnd"/>
      <w:r>
        <w:t xml:space="preserve"> je možné po povolení od uživatele. </w:t>
      </w:r>
      <w:proofErr w:type="spellStart"/>
      <w:r>
        <w:t>MakeCode</w:t>
      </w:r>
      <w:proofErr w:type="spellEnd"/>
      <w:r>
        <w:t xml:space="preserve"> obsahuje totiž přímo blok, ve kterém se dá nastavit hodnota </w:t>
      </w:r>
      <w:proofErr w:type="spellStart"/>
      <w:r>
        <w:t>true</w:t>
      </w:r>
      <w:proofErr w:type="spellEnd"/>
      <w:r>
        <w:t>/</w:t>
      </w:r>
      <w:proofErr w:type="spellStart"/>
      <w:r>
        <w:t>false</w:t>
      </w:r>
      <w:proofErr w:type="spellEnd"/>
      <w:r>
        <w:t xml:space="preserve"> podle toho, jestli se má sériové číslo společně s paketem posílat. Na straně serveru je možno pak sériové číslo z paketu „vypreparovat“. Pokud by žáci odesílání sériového čísla nepovolili, na server by z paketu vytáhl místo sériového čísla číslo 0. V tomto případě rozšíření hlas nezaznamená.</w:t>
      </w:r>
    </w:p>
    <w:p w14:paraId="28CCEF2D" w14:textId="436CE8EA" w:rsidR="00C14569" w:rsidRDefault="00C14569" w:rsidP="00C14569">
      <w:r>
        <w:t xml:space="preserve">Požadované pomůcky na tuto část úlohy jsou co největší počet </w:t>
      </w:r>
      <w:proofErr w:type="spellStart"/>
      <w:proofErr w:type="gramStart"/>
      <w:r>
        <w:t>Micro:bitů</w:t>
      </w:r>
      <w:proofErr w:type="spellEnd"/>
      <w:proofErr w:type="gramEnd"/>
      <w:r>
        <w:t xml:space="preserve"> (nejlepší by bylo, kdyby měl každý žák svůj vlastní, nebo kdyby se děti mohl</w:t>
      </w:r>
      <w:r w:rsidR="00842A47">
        <w:t>y</w:t>
      </w:r>
      <w:r>
        <w:t xml:space="preserve"> rozdělit na menší skupinky), PC s internetovým připojením a ke každému </w:t>
      </w:r>
      <w:proofErr w:type="spellStart"/>
      <w:r>
        <w:t>Micro:bitu</w:t>
      </w:r>
      <w:proofErr w:type="spellEnd"/>
      <w:r>
        <w:t xml:space="preserve"> kabel s </w:t>
      </w:r>
      <w:proofErr w:type="spellStart"/>
      <w:r>
        <w:t>micro</w:t>
      </w:r>
      <w:proofErr w:type="spellEnd"/>
      <w:r>
        <w:t xml:space="preserve"> USB konektorem. Vhodné je také mít dopředu vymyšlené téma hlasování, aby se na konci dala zpracovaná úloha vyzkoušet.</w:t>
      </w:r>
    </w:p>
    <w:p w14:paraId="59004B91" w14:textId="77777777" w:rsidR="00C14569" w:rsidRDefault="00C14569" w:rsidP="00C14569">
      <w:r>
        <w:t xml:space="preserve">Do očekávaných vstupních znalostí vyučujícího patří orientace v prostředí Microsoft </w:t>
      </w:r>
      <w:proofErr w:type="spellStart"/>
      <w:r>
        <w:t>MakeCode</w:t>
      </w:r>
      <w:proofErr w:type="spellEnd"/>
      <w:r>
        <w:t xml:space="preserve"> a schopnost pracovat s blokovým kódem.</w:t>
      </w:r>
    </w:p>
    <w:p w14:paraId="41F1C109" w14:textId="3F881F14" w:rsidR="00C14569" w:rsidRDefault="00C14569" w:rsidP="00C14569">
      <w:r>
        <w:t>Tato úloha díky své jednoduchosti nemá dvě varianty a je určena jak pro první stupeň, tak pro druhý.</w:t>
      </w:r>
    </w:p>
    <w:p w14:paraId="4895EE78" w14:textId="77777777" w:rsidR="00FE265C" w:rsidRDefault="00FE265C" w:rsidP="00FE265C">
      <w:pPr>
        <w:pStyle w:val="Nadpis3"/>
      </w:pPr>
      <w:bookmarkStart w:id="42" w:name="_Toc98150785"/>
      <w:bookmarkStart w:id="43" w:name="_Toc99542019"/>
      <w:r>
        <w:t>Úloha pro 1. stupeň</w:t>
      </w:r>
      <w:bookmarkEnd w:id="42"/>
      <w:bookmarkEnd w:id="43"/>
    </w:p>
    <w:p w14:paraId="3AEA4058" w14:textId="77777777" w:rsidR="00FE265C" w:rsidRDefault="00FE265C" w:rsidP="00FE265C">
      <w:r w:rsidRPr="00117992">
        <w:t xml:space="preserve">V rámci prvního stupně je úloha </w:t>
      </w:r>
      <w:r>
        <w:t>vhodná</w:t>
      </w:r>
      <w:r w:rsidRPr="00117992">
        <w:t xml:space="preserve"> pro</w:t>
      </w:r>
      <w:r>
        <w:t xml:space="preserve"> 4. třídu.</w:t>
      </w:r>
    </w:p>
    <w:p w14:paraId="47B34623" w14:textId="77777777" w:rsidR="00FE265C" w:rsidRDefault="00FE265C" w:rsidP="00FE265C">
      <w:r>
        <w:t>Žák by tímto zadáním měl splnit výstupy prvního stupně níže uvedené.</w:t>
      </w:r>
    </w:p>
    <w:p w14:paraId="43968235" w14:textId="77777777" w:rsidR="00FE265C" w:rsidRPr="004E19BA" w:rsidRDefault="00FE265C" w:rsidP="00FE265C">
      <w:pPr>
        <w:pStyle w:val="Odstavecseseznamem"/>
        <w:keepNext/>
        <w:numPr>
          <w:ilvl w:val="0"/>
          <w:numId w:val="29"/>
        </w:numPr>
      </w:pPr>
      <w:r w:rsidRPr="004E19BA">
        <w:t>ŠVP</w:t>
      </w:r>
    </w:p>
    <w:p w14:paraId="000E0EC3" w14:textId="77777777" w:rsidR="00FE265C" w:rsidRPr="004E19BA" w:rsidRDefault="00FE265C" w:rsidP="00FE265C">
      <w:pPr>
        <w:pStyle w:val="Odstavecseseznamem"/>
        <w:numPr>
          <w:ilvl w:val="1"/>
          <w:numId w:val="29"/>
        </w:numPr>
      </w:pPr>
      <w:r w:rsidRPr="004E19BA">
        <w:t xml:space="preserve">Žákyně/žák </w:t>
      </w:r>
    </w:p>
    <w:p w14:paraId="36590AB5" w14:textId="77777777" w:rsidR="00FE265C" w:rsidRPr="004E19BA" w:rsidRDefault="00FE265C" w:rsidP="00FE265C">
      <w:pPr>
        <w:pStyle w:val="Odstavecseseznamem"/>
        <w:keepNext/>
        <w:numPr>
          <w:ilvl w:val="0"/>
          <w:numId w:val="29"/>
        </w:numPr>
      </w:pPr>
      <w:r w:rsidRPr="004E19BA">
        <w:t>RVP</w:t>
      </w:r>
    </w:p>
    <w:p w14:paraId="10FCA09E" w14:textId="77777777" w:rsidR="00FE265C" w:rsidRDefault="00FE265C" w:rsidP="00FE265C">
      <w:pPr>
        <w:pStyle w:val="Odstavecseseznamem"/>
        <w:numPr>
          <w:ilvl w:val="1"/>
          <w:numId w:val="29"/>
        </w:numPr>
      </w:pPr>
      <w:r w:rsidRPr="00413957">
        <w:rPr>
          <w:b/>
          <w:bCs/>
        </w:rPr>
        <w:t>I-5-2-03</w:t>
      </w:r>
      <w:r>
        <w:t xml:space="preserve"> - </w:t>
      </w:r>
      <w:r w:rsidRPr="004E19BA">
        <w:t xml:space="preserve">Žákyně/žák </w:t>
      </w:r>
      <w:r>
        <w:t>v blokově orientovaném programovacím jazyce sestaví program; rozpozná opakující se vzory, používá opakování a připravené podprogramy</w:t>
      </w:r>
    </w:p>
    <w:p w14:paraId="46AA8CDD" w14:textId="77777777" w:rsidR="00FE265C" w:rsidRPr="004E19BA" w:rsidRDefault="00FE265C" w:rsidP="00FE265C">
      <w:pPr>
        <w:pStyle w:val="Nadpis3"/>
      </w:pPr>
      <w:bookmarkStart w:id="44" w:name="_Toc98150786"/>
      <w:bookmarkStart w:id="45" w:name="_Toc99542020"/>
      <w:r>
        <w:lastRenderedPageBreak/>
        <w:t>Úloha pro 2. stupeň</w:t>
      </w:r>
      <w:bookmarkEnd w:id="44"/>
      <w:bookmarkEnd w:id="45"/>
    </w:p>
    <w:p w14:paraId="17EACE5C" w14:textId="77777777" w:rsidR="00FE265C" w:rsidRDefault="00FE265C" w:rsidP="00FE265C">
      <w:pPr>
        <w:ind w:left="1276" w:firstLine="0"/>
      </w:pPr>
      <w:r>
        <w:t>Pro druhý stupeň bych úlohu zařadila do 6. třídy.</w:t>
      </w:r>
    </w:p>
    <w:p w14:paraId="25FB4B42" w14:textId="77777777" w:rsidR="00FE265C" w:rsidRDefault="00FE265C" w:rsidP="00FE265C">
      <w:r>
        <w:t>Žák by tímto zadáním měl splnit výstupy druhého stupně níže uvedené.</w:t>
      </w:r>
    </w:p>
    <w:p w14:paraId="3482E06B" w14:textId="77777777" w:rsidR="00FE265C" w:rsidRPr="004E19BA" w:rsidRDefault="00FE265C" w:rsidP="00FE265C">
      <w:pPr>
        <w:pStyle w:val="Odstavecseseznamem"/>
        <w:keepNext/>
        <w:numPr>
          <w:ilvl w:val="0"/>
          <w:numId w:val="29"/>
        </w:numPr>
      </w:pPr>
      <w:r w:rsidRPr="004E19BA">
        <w:t>ŠVP</w:t>
      </w:r>
    </w:p>
    <w:p w14:paraId="1BE8409D" w14:textId="77777777" w:rsidR="00FE265C" w:rsidRPr="004E19BA" w:rsidRDefault="00FE265C" w:rsidP="00FE265C">
      <w:pPr>
        <w:pStyle w:val="Odstavecseseznamem"/>
        <w:numPr>
          <w:ilvl w:val="1"/>
          <w:numId w:val="29"/>
        </w:numPr>
      </w:pPr>
      <w:r w:rsidRPr="004E19BA">
        <w:t xml:space="preserve">Žákyně/žák </w:t>
      </w:r>
      <w:r>
        <w:t>v blokově orientovaném programovacím jazyce sestaví program, dbá na jeho čitelnost a přehlednost</w:t>
      </w:r>
    </w:p>
    <w:p w14:paraId="38039569" w14:textId="77777777" w:rsidR="00FE265C" w:rsidRPr="004E19BA" w:rsidRDefault="00FE265C" w:rsidP="00FE265C">
      <w:pPr>
        <w:pStyle w:val="Odstavecseseznamem"/>
        <w:keepNext/>
        <w:numPr>
          <w:ilvl w:val="0"/>
          <w:numId w:val="29"/>
        </w:numPr>
      </w:pPr>
      <w:r w:rsidRPr="004E19BA">
        <w:t>RVP</w:t>
      </w:r>
    </w:p>
    <w:p w14:paraId="7C87B6D5" w14:textId="77777777" w:rsidR="00FE265C" w:rsidRPr="008C1066" w:rsidRDefault="00FE265C" w:rsidP="00FE265C">
      <w:pPr>
        <w:pStyle w:val="Odstavecseseznamem"/>
        <w:numPr>
          <w:ilvl w:val="1"/>
          <w:numId w:val="29"/>
        </w:numPr>
      </w:pPr>
      <w:r w:rsidRPr="00513410">
        <w:rPr>
          <w:b/>
          <w:bCs/>
        </w:rPr>
        <w:t>I-9-2-05</w:t>
      </w:r>
      <w:r>
        <w:t xml:space="preserve"> - </w:t>
      </w:r>
      <w:r w:rsidRPr="004E19BA">
        <w:t xml:space="preserve">Žákyně/žák </w:t>
      </w:r>
      <w:r>
        <w:t xml:space="preserve">v blokově orientovaném programovacím jazyce vytvoří přehledný program s ohledem na jeho možné důsledky a svou odpovědnost za ně; program vyzkouší a opraví v něm případné chyby; </w:t>
      </w:r>
    </w:p>
    <w:p w14:paraId="779670A9" w14:textId="01F4E503" w:rsidR="00F14558" w:rsidRDefault="00206C26" w:rsidP="00206C26">
      <w:pPr>
        <w:pStyle w:val="Nadpis2"/>
      </w:pPr>
      <w:bookmarkStart w:id="46" w:name="_Toc98150787"/>
      <w:bookmarkStart w:id="47" w:name="_Toc99542021"/>
      <w:r>
        <w:t>Zeptáme se publika 2/2</w:t>
      </w:r>
      <w:bookmarkEnd w:id="46"/>
      <w:bookmarkEnd w:id="47"/>
    </w:p>
    <w:p w14:paraId="080309AA" w14:textId="56016944" w:rsidR="00F14558" w:rsidRDefault="00FA5D29" w:rsidP="00A3503A">
      <w:r>
        <w:t>V druhé části budou mít žáci za úkol vytvořit server, který bude shromažďovat všechny hlasy a vypisovat je.</w:t>
      </w:r>
    </w:p>
    <w:p w14:paraId="4DBEAB1B" w14:textId="3F4F8A13" w:rsidR="00206C26" w:rsidRDefault="00206C26" w:rsidP="00206C26">
      <w:r>
        <w:t xml:space="preserve">Požadované pomůcky na tuto část úlohy jsou jeden </w:t>
      </w:r>
      <w:proofErr w:type="spellStart"/>
      <w:proofErr w:type="gramStart"/>
      <w:r>
        <w:t>Micro:bit</w:t>
      </w:r>
      <w:proofErr w:type="spellEnd"/>
      <w:proofErr w:type="gramEnd"/>
      <w:r>
        <w:t xml:space="preserve">, PC s internetovým připojením a kabel s </w:t>
      </w:r>
      <w:proofErr w:type="spellStart"/>
      <w:r>
        <w:t>micro</w:t>
      </w:r>
      <w:proofErr w:type="spellEnd"/>
      <w:r>
        <w:t xml:space="preserve"> USB konektorem. Vhodné je také mít dopředu vymyšlené téma hlasování, aby se na konci dala zpracovaná úloha vyzkoušet.</w:t>
      </w:r>
    </w:p>
    <w:p w14:paraId="0F303085" w14:textId="26B715F5" w:rsidR="00206C26" w:rsidRDefault="00206C26" w:rsidP="00206C26">
      <w:r>
        <w:t xml:space="preserve">Do očekávaných vstupních znalostí vyučujícího patří orientace v prostředí Microsoft </w:t>
      </w:r>
      <w:proofErr w:type="spellStart"/>
      <w:r>
        <w:t>MakeCode</w:t>
      </w:r>
      <w:proofErr w:type="spellEnd"/>
      <w:r>
        <w:t xml:space="preserve"> a schopnost pracovat s blokovým kódem.</w:t>
      </w:r>
    </w:p>
    <w:p w14:paraId="3D155A59" w14:textId="3B8FE29A" w:rsidR="00FA5D29" w:rsidRPr="00493FF1" w:rsidRDefault="001324DB" w:rsidP="001324DB">
      <w:pPr>
        <w:pStyle w:val="Nadpis3"/>
      </w:pPr>
      <w:bookmarkStart w:id="48" w:name="_Toc98150788"/>
      <w:bookmarkStart w:id="49" w:name="_Toc99542022"/>
      <w:r>
        <w:t>Úloha pro 1. stupeň</w:t>
      </w:r>
      <w:bookmarkEnd w:id="48"/>
      <w:bookmarkEnd w:id="49"/>
    </w:p>
    <w:p w14:paraId="7C2BD095" w14:textId="3B2A4FD8" w:rsidR="00FA5D29" w:rsidRDefault="00DB2E7F" w:rsidP="00A3503A">
      <w:r>
        <w:t>Verze pro nižší ročník opět nebude obsahovat m</w:t>
      </w:r>
      <w:r w:rsidR="000C4759">
        <w:t>noho</w:t>
      </w:r>
      <w:r>
        <w:t xml:space="preserve"> programování. O veškerou funkcionalitu se totiž bude starat rozšíření.</w:t>
      </w:r>
    </w:p>
    <w:p w14:paraId="53105F7B" w14:textId="77777777" w:rsidR="00205C13" w:rsidRDefault="00205C13" w:rsidP="00205C13">
      <w:r>
        <w:t>Druhá část je na prvním stupni tak, jako předchozí část také pro žáky 4. třídy.</w:t>
      </w:r>
    </w:p>
    <w:p w14:paraId="362BDC3C" w14:textId="77777777" w:rsidR="00205C13" w:rsidRDefault="00205C13" w:rsidP="00205C13">
      <w:r>
        <w:t>Žák by tímto zadáním měl splnit výstupy prvního stupně níže uvedené.</w:t>
      </w:r>
    </w:p>
    <w:p w14:paraId="4BACA883" w14:textId="77777777" w:rsidR="00205C13" w:rsidRPr="00AE197E" w:rsidRDefault="00205C13" w:rsidP="00205C13">
      <w:pPr>
        <w:pStyle w:val="Odstavecseseznamem"/>
        <w:keepNext/>
        <w:numPr>
          <w:ilvl w:val="0"/>
          <w:numId w:val="29"/>
        </w:numPr>
      </w:pPr>
      <w:r w:rsidRPr="00AE197E">
        <w:t>ŠVP</w:t>
      </w:r>
    </w:p>
    <w:p w14:paraId="39C984B4" w14:textId="5680CBD6" w:rsidR="00205C13" w:rsidRDefault="00205C13" w:rsidP="00205C13">
      <w:pPr>
        <w:pStyle w:val="Odstavecseseznamem"/>
        <w:numPr>
          <w:ilvl w:val="1"/>
          <w:numId w:val="29"/>
        </w:numPr>
      </w:pPr>
      <w:r w:rsidRPr="00AE197E">
        <w:t xml:space="preserve">Žákyně/žák </w:t>
      </w:r>
      <w:r>
        <w:t xml:space="preserve">sestaví program pro </w:t>
      </w:r>
      <w:proofErr w:type="spellStart"/>
      <w:proofErr w:type="gramStart"/>
      <w:r w:rsidR="00416465">
        <w:t>M</w:t>
      </w:r>
      <w:r>
        <w:t>icro:bit</w:t>
      </w:r>
      <w:proofErr w:type="spellEnd"/>
      <w:proofErr w:type="gramEnd"/>
    </w:p>
    <w:p w14:paraId="02F4C270" w14:textId="1D6E6F9F" w:rsidR="00205C13" w:rsidRDefault="00205C13" w:rsidP="00205C13">
      <w:pPr>
        <w:pStyle w:val="Odstavecseseznamem"/>
        <w:numPr>
          <w:ilvl w:val="1"/>
          <w:numId w:val="29"/>
        </w:numPr>
      </w:pPr>
      <w:r w:rsidRPr="00AE197E">
        <w:t xml:space="preserve">Žákyně/žák </w:t>
      </w:r>
      <w:r>
        <w:t xml:space="preserve">oživí </w:t>
      </w:r>
      <w:proofErr w:type="spellStart"/>
      <w:proofErr w:type="gramStart"/>
      <w:r w:rsidR="00416465">
        <w:t>M</w:t>
      </w:r>
      <w:r>
        <w:t>icro:bit</w:t>
      </w:r>
      <w:proofErr w:type="spellEnd"/>
      <w:proofErr w:type="gramEnd"/>
      <w:r>
        <w:t>, otestuje jeho chování</w:t>
      </w:r>
    </w:p>
    <w:p w14:paraId="02D3FC63" w14:textId="77777777" w:rsidR="00205C13" w:rsidRPr="00AE197E" w:rsidRDefault="00205C13" w:rsidP="00205C13">
      <w:pPr>
        <w:pStyle w:val="Odstavecseseznamem"/>
        <w:numPr>
          <w:ilvl w:val="1"/>
          <w:numId w:val="29"/>
        </w:numPr>
      </w:pPr>
      <w:r w:rsidRPr="00AE197E">
        <w:t xml:space="preserve">Žákyně/žák </w:t>
      </w:r>
      <w:r>
        <w:t>používá opakování, události ke spouštění programu</w:t>
      </w:r>
    </w:p>
    <w:p w14:paraId="19861033" w14:textId="77777777" w:rsidR="00205C13" w:rsidRDefault="00205C13" w:rsidP="00205C13">
      <w:pPr>
        <w:pStyle w:val="Odstavecseseznamem"/>
        <w:keepNext/>
        <w:numPr>
          <w:ilvl w:val="0"/>
          <w:numId w:val="29"/>
        </w:numPr>
      </w:pPr>
      <w:r w:rsidRPr="00AE197E">
        <w:lastRenderedPageBreak/>
        <w:t>RVP</w:t>
      </w:r>
    </w:p>
    <w:p w14:paraId="472841C6" w14:textId="77777777" w:rsidR="00205C13" w:rsidRPr="00AE197E" w:rsidRDefault="00205C13" w:rsidP="00205C13">
      <w:pPr>
        <w:pStyle w:val="Odstavecseseznamem"/>
        <w:numPr>
          <w:ilvl w:val="1"/>
          <w:numId w:val="29"/>
        </w:numPr>
      </w:pPr>
      <w:r w:rsidRPr="00A43565">
        <w:rPr>
          <w:b/>
          <w:bCs/>
        </w:rPr>
        <w:t>I-5-2-03</w:t>
      </w:r>
      <w:r>
        <w:t xml:space="preserve"> - Žá</w:t>
      </w:r>
      <w:r w:rsidRPr="00AE197E">
        <w:t xml:space="preserve">kyně/žák </w:t>
      </w:r>
      <w:r>
        <w:t>v blokově orientovaném programovacím jazyce sestaví program; rozpozná opakující se vzory, používá opakování a připravené podprogramy</w:t>
      </w:r>
    </w:p>
    <w:p w14:paraId="40E0AFE5" w14:textId="77777777" w:rsidR="00DB2E7F" w:rsidRDefault="00DB2E7F" w:rsidP="00DB2E7F">
      <w:pPr>
        <w:pStyle w:val="Nadpis4"/>
      </w:pPr>
      <w:r>
        <w:t>Rozšíření</w:t>
      </w:r>
    </w:p>
    <w:p w14:paraId="629E598D" w14:textId="55B8C6F3" w:rsidR="00DB2E7F" w:rsidRDefault="008317E9" w:rsidP="00A3503A">
      <w:r>
        <w:t xml:space="preserve">Rozšíření si bude pamatovat sériová čísla </w:t>
      </w:r>
      <w:proofErr w:type="spellStart"/>
      <w:proofErr w:type="gramStart"/>
      <w:r w:rsidR="00EC06AF">
        <w:t>Micro:bit</w:t>
      </w:r>
      <w:r>
        <w:t>ů</w:t>
      </w:r>
      <w:proofErr w:type="spellEnd"/>
      <w:proofErr w:type="gramEnd"/>
      <w:r>
        <w:t xml:space="preserve">, které již hlasovaly, společně s informací, jak hlasovaly. </w:t>
      </w:r>
      <w:r w:rsidR="00992D1B">
        <w:t>Rozšíření bude</w:t>
      </w:r>
      <w:r>
        <w:t xml:space="preserve"> dále</w:t>
      </w:r>
      <w:r w:rsidR="00992D1B">
        <w:t xml:space="preserve"> obsahovat celkem 4 bloky. První n</w:t>
      </w:r>
      <w:r w:rsidR="00992D1B" w:rsidRPr="00992D1B">
        <w:t>astav</w:t>
      </w:r>
      <w:r w:rsidR="00992D1B">
        <w:t>í</w:t>
      </w:r>
      <w:r w:rsidR="00992D1B" w:rsidRPr="00992D1B">
        <w:t xml:space="preserve"> samotný obsah hlasování (jestli chceme hlasovat například o barvě, zvířeti, čísle...)</w:t>
      </w:r>
      <w:r w:rsidR="007166DE">
        <w:t xml:space="preserve">. Jako parametry si bere jednotlivé hodnoty (A, B, C D). Jak </w:t>
      </w:r>
      <w:r w:rsidR="000C4759">
        <w:t>bylo zmíněno</w:t>
      </w:r>
      <w:r w:rsidR="007166DE">
        <w:t xml:space="preserve"> u „</w:t>
      </w:r>
      <w:proofErr w:type="spellStart"/>
      <w:r w:rsidR="007166DE">
        <w:t>hlasovače</w:t>
      </w:r>
      <w:proofErr w:type="spellEnd"/>
      <w:r w:rsidR="007166DE">
        <w:t xml:space="preserve">“, server bude dostávat pouze pakety s obsahem A, B, C nebo D společně se sériovým číslem. Pokud tedy například budeme chtít hlasovat o tom, jakou by si žáci vybrali barvu z množiny černá, bílá, červená </w:t>
      </w:r>
      <w:r w:rsidR="00125781">
        <w:t>a modrá, předáme bloku právě tyto barvy jako vstupní argumenty.</w:t>
      </w:r>
    </w:p>
    <w:p w14:paraId="07491CA4" w14:textId="41641723" w:rsidR="00125781" w:rsidRDefault="00125781" w:rsidP="00A3503A">
      <w:r>
        <w:t xml:space="preserve">Jako další blok máme k dispozici blok, která zaznamená hlas. Ten je potřeba umístit na místo, kam budou do </w:t>
      </w:r>
      <w:proofErr w:type="spellStart"/>
      <w:proofErr w:type="gramStart"/>
      <w:r w:rsidR="00EC06AF">
        <w:t>Micro:bit</w:t>
      </w:r>
      <w:r>
        <w:t>u</w:t>
      </w:r>
      <w:proofErr w:type="spellEnd"/>
      <w:proofErr w:type="gramEnd"/>
      <w:r>
        <w:t xml:space="preserve"> „přicházet“ zprávy – do bloku „když je </w:t>
      </w:r>
      <w:r w:rsidR="008E023A">
        <w:t xml:space="preserve">přijat text“. </w:t>
      </w:r>
      <w:r>
        <w:t>Blok si poté porovná</w:t>
      </w:r>
      <w:r w:rsidR="008317E9">
        <w:t xml:space="preserve"> příchozí sériové číslo se sériovými čísly, které má uložené a</w:t>
      </w:r>
      <w:r w:rsidR="000C4759">
        <w:t> </w:t>
      </w:r>
      <w:r w:rsidR="008317E9">
        <w:t xml:space="preserve">pokud zjistí, že dané sériové číslo již hlasovalo, přepíše jeho dosavadní hlas. </w:t>
      </w:r>
    </w:p>
    <w:p w14:paraId="7DA27C2F" w14:textId="4E533DBA" w:rsidR="008317E9" w:rsidRDefault="008317E9" w:rsidP="00A3503A">
      <w:r>
        <w:t>Poslední dva bloky jsou již o něco jednoduš</w:t>
      </w:r>
      <w:r w:rsidR="00786129">
        <w:t>ší</w:t>
      </w:r>
      <w:r w:rsidR="006A76CE">
        <w:t xml:space="preserve">. Blok „Zobraz výsledky“ slouží k zobrazení dosavadních nasbíraných informací na LED pole, kterým </w:t>
      </w:r>
      <w:proofErr w:type="spellStart"/>
      <w:proofErr w:type="gramStart"/>
      <w:r w:rsidR="00EC06AF">
        <w:t>Micro:bit</w:t>
      </w:r>
      <w:proofErr w:type="spellEnd"/>
      <w:proofErr w:type="gramEnd"/>
      <w:r w:rsidR="006A76CE">
        <w:t xml:space="preserve"> </w:t>
      </w:r>
      <w:r w:rsidR="002475A4">
        <w:t>disponuje</w:t>
      </w:r>
      <w:r w:rsidR="006A76CE">
        <w:t xml:space="preserve">. Vypsání probíhá tak, že se projde pole všech hlasovacích záznamů a spočítá se, kolik prvků od každé možnosti v poli je. Na LED poli se poté zobrazí text s názvem hlasovací možnosti (například „černá“) a společně s ní </w:t>
      </w:r>
      <w:r w:rsidR="00F12E27">
        <w:t>počet hlasů pro danou možnost.</w:t>
      </w:r>
    </w:p>
    <w:p w14:paraId="5A1777C5" w14:textId="03467DC0" w:rsidR="00F12E27" w:rsidRDefault="00F12E27" w:rsidP="00A3503A">
      <w:r>
        <w:t>Zbývající blok „Spusť nové hlasování“ jednoduše vymaže všechny záznamy o</w:t>
      </w:r>
      <w:r w:rsidR="000C4759">
        <w:t> </w:t>
      </w:r>
      <w:r>
        <w:t>hlasech a sériových číslech, což vyústí v nové hlasování.</w:t>
      </w:r>
    </w:p>
    <w:p w14:paraId="2242A642" w14:textId="30C651BA" w:rsidR="00665DCF" w:rsidRPr="00493FF1" w:rsidRDefault="004D3C8B" w:rsidP="004D3C8B">
      <w:pPr>
        <w:pStyle w:val="Nadpis3"/>
      </w:pPr>
      <w:bookmarkStart w:id="50" w:name="_Toc98150789"/>
      <w:bookmarkStart w:id="51" w:name="_Toc99542023"/>
      <w:r>
        <w:t>Úloha pro 2. stupeň</w:t>
      </w:r>
      <w:bookmarkEnd w:id="50"/>
      <w:bookmarkEnd w:id="51"/>
    </w:p>
    <w:p w14:paraId="142D2073" w14:textId="49FBE125" w:rsidR="00665DCF" w:rsidRDefault="00665DCF" w:rsidP="00A3503A">
      <w:r w:rsidRPr="00665DCF">
        <w:t>V těžší verzi budou k dispozici bloky pro zaznamenání hlasu a pro nové hlasování. Nebudou ale již přítomny bloky pro nastavení hlasovacích hodnot a pro zobrazení výsledků. Místo toho si budou muset žáci vystačit s blokem, který vrátí pole se zaznamenanými odpověďmi.</w:t>
      </w:r>
    </w:p>
    <w:p w14:paraId="06E927D7" w14:textId="77777777" w:rsidR="004A19FD" w:rsidRDefault="004A19FD" w:rsidP="004A19FD">
      <w:pPr>
        <w:ind w:left="1276" w:firstLine="0"/>
      </w:pPr>
      <w:r>
        <w:t>I druhá část hlasování je zařazena do 6. třídy.</w:t>
      </w:r>
    </w:p>
    <w:p w14:paraId="39AA171B" w14:textId="77777777" w:rsidR="004A19FD" w:rsidRDefault="004A19FD" w:rsidP="004A19FD">
      <w:r>
        <w:t>Žák by tímto zadáním měl splnit výstupy druhého stupně níže uvedené.</w:t>
      </w:r>
    </w:p>
    <w:p w14:paraId="4D4542E5" w14:textId="77777777" w:rsidR="004A19FD" w:rsidRPr="004E19BA" w:rsidRDefault="004A19FD" w:rsidP="004A19FD">
      <w:pPr>
        <w:pStyle w:val="Odstavecseseznamem"/>
        <w:keepNext/>
        <w:numPr>
          <w:ilvl w:val="0"/>
          <w:numId w:val="29"/>
        </w:numPr>
      </w:pPr>
      <w:r w:rsidRPr="004E19BA">
        <w:lastRenderedPageBreak/>
        <w:t>ŠVP</w:t>
      </w:r>
    </w:p>
    <w:p w14:paraId="75242E18" w14:textId="77777777" w:rsidR="004A19FD" w:rsidRDefault="004A19FD" w:rsidP="004A19FD">
      <w:pPr>
        <w:pStyle w:val="Odstavecseseznamem"/>
        <w:numPr>
          <w:ilvl w:val="1"/>
          <w:numId w:val="29"/>
        </w:numPr>
      </w:pPr>
      <w:r w:rsidRPr="004E19BA">
        <w:t xml:space="preserve">Žákyně/žák </w:t>
      </w:r>
      <w:r>
        <w:t>v blokově orientovaném programovacím jazyce sestaví program, dbá na jeho čitelnost a přehlednost</w:t>
      </w:r>
    </w:p>
    <w:p w14:paraId="080945EF" w14:textId="77777777" w:rsidR="004A19FD" w:rsidRPr="004E19BA" w:rsidRDefault="004A19FD" w:rsidP="004A19FD">
      <w:pPr>
        <w:pStyle w:val="Odstavecseseznamem"/>
        <w:numPr>
          <w:ilvl w:val="1"/>
          <w:numId w:val="29"/>
        </w:numPr>
      </w:pPr>
      <w:r>
        <w:t>používá cyklus s pevným počtem opakování, rozezná, zda má být příkaz uvnitř nebo vně opakování,</w:t>
      </w:r>
    </w:p>
    <w:p w14:paraId="66CC9500" w14:textId="77777777" w:rsidR="004A19FD" w:rsidRPr="004E19BA" w:rsidRDefault="004A19FD" w:rsidP="004A19FD">
      <w:pPr>
        <w:pStyle w:val="Odstavecseseznamem"/>
        <w:keepNext/>
        <w:numPr>
          <w:ilvl w:val="0"/>
          <w:numId w:val="29"/>
        </w:numPr>
      </w:pPr>
      <w:r w:rsidRPr="004E19BA">
        <w:t>RVP</w:t>
      </w:r>
    </w:p>
    <w:p w14:paraId="517CFD29" w14:textId="77777777" w:rsidR="004A19FD" w:rsidRPr="007962A3" w:rsidRDefault="004A19FD" w:rsidP="004A19FD">
      <w:pPr>
        <w:pStyle w:val="Odstavecseseznamem"/>
        <w:numPr>
          <w:ilvl w:val="1"/>
          <w:numId w:val="29"/>
        </w:numPr>
      </w:pPr>
      <w:r w:rsidRPr="002203F0">
        <w:rPr>
          <w:b/>
          <w:bCs/>
        </w:rPr>
        <w:t>I-9-2-05</w:t>
      </w:r>
      <w:r>
        <w:t xml:space="preserve"> - </w:t>
      </w:r>
      <w:r w:rsidRPr="004E19BA">
        <w:t xml:space="preserve">Žákyně/žák </w:t>
      </w:r>
      <w:r>
        <w:t xml:space="preserve">v blokově orientovaném programovacím jazyce vytvoří přehledný program s ohledem na jeho možné důsledky a svou odpovědnost za ně; program vyzkouší a opraví v něm případné chyby; používá opakování, větvení </w:t>
      </w:r>
    </w:p>
    <w:p w14:paraId="29232263" w14:textId="77777777" w:rsidR="00665DCF" w:rsidRDefault="00665DCF" w:rsidP="00665DCF">
      <w:pPr>
        <w:pStyle w:val="Nadpis4"/>
      </w:pPr>
      <w:r>
        <w:t>Rozšíření</w:t>
      </w:r>
    </w:p>
    <w:p w14:paraId="2B7B506E" w14:textId="545ACD3A" w:rsidR="00665DCF" w:rsidRDefault="00665DCF" w:rsidP="00A3503A">
      <w:r>
        <w:t>Rozšíření obsahuje celkem tři bloky. Bloky „Spusť nové hlasování“ a „</w:t>
      </w:r>
      <w:r w:rsidRPr="00665DCF">
        <w:t>Zaznamenej hlas se sériovým číslem</w:t>
      </w:r>
      <w:r>
        <w:t xml:space="preserve">“ fungují úplně stejně, jako u nižšího ročníku. Třetí blok bude vracet </w:t>
      </w:r>
      <w:r w:rsidRPr="00665DCF">
        <w:t>pole se zaznamenanými odpověďmi (například pokud dostaneme pole ["A", "A", "B", "D"], znamená to, že máme celkem 4 hlasy: 2×A, 1×B, 0×C, 1×D)</w:t>
      </w:r>
      <w:r w:rsidR="0062663E">
        <w:t>. Úkolem žáků poté bude, aby na základě pole spočítali, kolik hlasů od každé možnosti mají a poté výsledky vypsali na LED pole. V rozšíření úplně chybí definice hlasovacích možností</w:t>
      </w:r>
      <w:r w:rsidR="002F39B6">
        <w:t>. Ty budou totiž také v režii žáků.</w:t>
      </w:r>
    </w:p>
    <w:p w14:paraId="3A80179E" w14:textId="06DB52F5" w:rsidR="002F39B6" w:rsidRDefault="002F39B6" w:rsidP="00A3503A">
      <w:r>
        <w:t xml:space="preserve">Například </w:t>
      </w:r>
      <w:r w:rsidR="000C4759">
        <w:t>takto</w:t>
      </w:r>
      <w:r>
        <w:t xml:space="preserve"> by mohlo vypadat vypsání dosavadních výsledků hlasování:</w:t>
      </w:r>
    </w:p>
    <w:p w14:paraId="02191120" w14:textId="77777777" w:rsidR="002F39B6" w:rsidRDefault="002F39B6" w:rsidP="002F39B6">
      <w:pPr>
        <w:pStyle w:val="Zdrojovkd"/>
      </w:pPr>
      <w:proofErr w:type="spellStart"/>
      <w:proofErr w:type="gramStart"/>
      <w:r>
        <w:t>input.onButtonPressed</w:t>
      </w:r>
      <w:proofErr w:type="spellEnd"/>
      <w:proofErr w:type="gramEnd"/>
      <w:r>
        <w:t>(</w:t>
      </w:r>
      <w:proofErr w:type="spellStart"/>
      <w:r>
        <w:t>Button.A</w:t>
      </w:r>
      <w:proofErr w:type="spellEnd"/>
      <w:r>
        <w:t xml:space="preserve">, </w:t>
      </w:r>
      <w:proofErr w:type="spellStart"/>
      <w:r>
        <w:t>function</w:t>
      </w:r>
      <w:proofErr w:type="spellEnd"/>
      <w:r>
        <w:t xml:space="preserve"> () {</w:t>
      </w:r>
    </w:p>
    <w:p w14:paraId="759B498C" w14:textId="77777777" w:rsidR="00AF3604" w:rsidRDefault="00AF3604" w:rsidP="002F39B6">
      <w:pPr>
        <w:pStyle w:val="Zdrojovkd"/>
      </w:pPr>
      <w:r w:rsidRPr="00AF3604">
        <w:t xml:space="preserve">    </w:t>
      </w:r>
      <w:proofErr w:type="spellStart"/>
      <w:r w:rsidRPr="00AF3604">
        <w:t>odpovedi</w:t>
      </w:r>
      <w:proofErr w:type="spellEnd"/>
      <w:r w:rsidRPr="00AF3604">
        <w:t xml:space="preserve"> = </w:t>
      </w:r>
      <w:proofErr w:type="spellStart"/>
      <w:proofErr w:type="gramStart"/>
      <w:r w:rsidRPr="00AF3604">
        <w:t>server.currentAnswers</w:t>
      </w:r>
      <w:proofErr w:type="spellEnd"/>
      <w:proofErr w:type="gramEnd"/>
      <w:r w:rsidRPr="00AF3604">
        <w:t>()</w:t>
      </w:r>
    </w:p>
    <w:p w14:paraId="5F7B7360" w14:textId="5073629F" w:rsidR="002F39B6" w:rsidRDefault="002F39B6" w:rsidP="002F39B6">
      <w:pPr>
        <w:pStyle w:val="Zdrojovkd"/>
      </w:pPr>
      <w:r>
        <w:t xml:space="preserve">    </w:t>
      </w:r>
      <w:proofErr w:type="spellStart"/>
      <w:r>
        <w:t>pocetD</w:t>
      </w:r>
      <w:proofErr w:type="spellEnd"/>
      <w:r>
        <w:t xml:space="preserve"> = 0</w:t>
      </w:r>
    </w:p>
    <w:p w14:paraId="1E062283" w14:textId="77777777" w:rsidR="002F39B6" w:rsidRDefault="002F39B6" w:rsidP="002F39B6">
      <w:pPr>
        <w:pStyle w:val="Zdrojovkd"/>
      </w:pPr>
      <w:r>
        <w:t xml:space="preserve">    </w:t>
      </w:r>
      <w:proofErr w:type="spellStart"/>
      <w:r>
        <w:t>pocetC</w:t>
      </w:r>
      <w:proofErr w:type="spellEnd"/>
      <w:r>
        <w:t xml:space="preserve"> = 0</w:t>
      </w:r>
    </w:p>
    <w:p w14:paraId="6C66BFFF" w14:textId="77777777" w:rsidR="002F39B6" w:rsidRDefault="002F39B6" w:rsidP="002F39B6">
      <w:pPr>
        <w:pStyle w:val="Zdrojovkd"/>
      </w:pPr>
      <w:r>
        <w:t xml:space="preserve">    </w:t>
      </w:r>
      <w:proofErr w:type="spellStart"/>
      <w:r>
        <w:t>pocetB</w:t>
      </w:r>
      <w:proofErr w:type="spellEnd"/>
      <w:r>
        <w:t xml:space="preserve"> = 0</w:t>
      </w:r>
    </w:p>
    <w:p w14:paraId="3CE0939F" w14:textId="77777777" w:rsidR="002F39B6" w:rsidRDefault="002F39B6" w:rsidP="002F39B6">
      <w:pPr>
        <w:pStyle w:val="Zdrojovkd"/>
      </w:pPr>
      <w:r>
        <w:t xml:space="preserve">    </w:t>
      </w:r>
      <w:proofErr w:type="spellStart"/>
      <w:r>
        <w:t>pocetA</w:t>
      </w:r>
      <w:proofErr w:type="spellEnd"/>
      <w:r>
        <w:t xml:space="preserve"> = 0</w:t>
      </w:r>
    </w:p>
    <w:p w14:paraId="0E8C0984" w14:textId="77777777" w:rsidR="002F39B6" w:rsidRDefault="002F39B6" w:rsidP="002F39B6">
      <w:pPr>
        <w:pStyle w:val="Zdrojovkd"/>
      </w:pPr>
      <w:r>
        <w:t xml:space="preserve">    </w:t>
      </w:r>
      <w:proofErr w:type="spellStart"/>
      <w:r>
        <w:t>for</w:t>
      </w:r>
      <w:proofErr w:type="spellEnd"/>
      <w:r>
        <w:t xml:space="preserve"> (let hodnota </w:t>
      </w:r>
      <w:proofErr w:type="spellStart"/>
      <w:r>
        <w:t>of</w:t>
      </w:r>
      <w:proofErr w:type="spellEnd"/>
      <w:r>
        <w:t xml:space="preserve"> </w:t>
      </w:r>
      <w:proofErr w:type="spellStart"/>
      <w:r>
        <w:t>odpovedi</w:t>
      </w:r>
      <w:proofErr w:type="spellEnd"/>
      <w:r>
        <w:t>) {</w:t>
      </w:r>
    </w:p>
    <w:p w14:paraId="2D55BCC2" w14:textId="77777777" w:rsidR="002F39B6" w:rsidRDefault="002F39B6" w:rsidP="002F39B6">
      <w:pPr>
        <w:pStyle w:val="Zdrojovkd"/>
      </w:pPr>
      <w:r>
        <w:t xml:space="preserve">        </w:t>
      </w:r>
      <w:proofErr w:type="spellStart"/>
      <w:r>
        <w:t>if</w:t>
      </w:r>
      <w:proofErr w:type="spellEnd"/>
      <w:r>
        <w:t xml:space="preserve"> (hodnota == "A") {</w:t>
      </w:r>
    </w:p>
    <w:p w14:paraId="4D3733F8" w14:textId="77777777" w:rsidR="002F39B6" w:rsidRDefault="002F39B6" w:rsidP="002F39B6">
      <w:pPr>
        <w:pStyle w:val="Zdrojovkd"/>
      </w:pPr>
      <w:r>
        <w:t xml:space="preserve">            </w:t>
      </w:r>
      <w:proofErr w:type="spellStart"/>
      <w:r>
        <w:t>pocetA</w:t>
      </w:r>
      <w:proofErr w:type="spellEnd"/>
      <w:r>
        <w:t xml:space="preserve"> += 1</w:t>
      </w:r>
    </w:p>
    <w:p w14:paraId="59D19499" w14:textId="77777777" w:rsidR="002F39B6" w:rsidRDefault="002F39B6" w:rsidP="002F39B6">
      <w:pPr>
        <w:pStyle w:val="Zdrojovkd"/>
      </w:pPr>
      <w:r>
        <w:t xml:space="preserve">        } </w:t>
      </w:r>
      <w:proofErr w:type="spellStart"/>
      <w:r>
        <w:t>else</w:t>
      </w:r>
      <w:proofErr w:type="spellEnd"/>
      <w:r>
        <w:t xml:space="preserve"> </w:t>
      </w:r>
      <w:proofErr w:type="spellStart"/>
      <w:r>
        <w:t>if</w:t>
      </w:r>
      <w:proofErr w:type="spellEnd"/>
      <w:r>
        <w:t xml:space="preserve"> (hodnota == "B") {</w:t>
      </w:r>
    </w:p>
    <w:p w14:paraId="583E93D0" w14:textId="77777777" w:rsidR="002F39B6" w:rsidRDefault="002F39B6" w:rsidP="002F39B6">
      <w:pPr>
        <w:pStyle w:val="Zdrojovkd"/>
      </w:pPr>
      <w:r>
        <w:t xml:space="preserve">            </w:t>
      </w:r>
      <w:proofErr w:type="spellStart"/>
      <w:r>
        <w:t>pocetB</w:t>
      </w:r>
      <w:proofErr w:type="spellEnd"/>
      <w:r>
        <w:t xml:space="preserve"> += 1</w:t>
      </w:r>
    </w:p>
    <w:p w14:paraId="73B9716B" w14:textId="77777777" w:rsidR="002F39B6" w:rsidRDefault="002F39B6" w:rsidP="002F39B6">
      <w:pPr>
        <w:pStyle w:val="Zdrojovkd"/>
      </w:pPr>
      <w:r>
        <w:t xml:space="preserve">        } </w:t>
      </w:r>
      <w:proofErr w:type="spellStart"/>
      <w:r>
        <w:t>else</w:t>
      </w:r>
      <w:proofErr w:type="spellEnd"/>
      <w:r>
        <w:t xml:space="preserve"> </w:t>
      </w:r>
      <w:proofErr w:type="spellStart"/>
      <w:r>
        <w:t>if</w:t>
      </w:r>
      <w:proofErr w:type="spellEnd"/>
      <w:r>
        <w:t xml:space="preserve"> (hodnota == "C") {</w:t>
      </w:r>
    </w:p>
    <w:p w14:paraId="2C41146D" w14:textId="77777777" w:rsidR="002F39B6" w:rsidRDefault="002F39B6" w:rsidP="002F39B6">
      <w:pPr>
        <w:pStyle w:val="Zdrojovkd"/>
      </w:pPr>
      <w:r>
        <w:t xml:space="preserve">            </w:t>
      </w:r>
      <w:proofErr w:type="spellStart"/>
      <w:r>
        <w:t>pocetC</w:t>
      </w:r>
      <w:proofErr w:type="spellEnd"/>
      <w:r>
        <w:t xml:space="preserve"> += 1</w:t>
      </w:r>
    </w:p>
    <w:p w14:paraId="57B96B7E" w14:textId="77777777" w:rsidR="002F39B6" w:rsidRDefault="002F39B6" w:rsidP="002F39B6">
      <w:pPr>
        <w:pStyle w:val="Zdrojovkd"/>
      </w:pPr>
      <w:r>
        <w:t xml:space="preserve">        } </w:t>
      </w:r>
      <w:proofErr w:type="spellStart"/>
      <w:r>
        <w:t>else</w:t>
      </w:r>
      <w:proofErr w:type="spellEnd"/>
      <w:r>
        <w:t xml:space="preserve"> </w:t>
      </w:r>
      <w:proofErr w:type="spellStart"/>
      <w:r>
        <w:t>if</w:t>
      </w:r>
      <w:proofErr w:type="spellEnd"/>
      <w:r>
        <w:t xml:space="preserve"> (hodnota == "D") {</w:t>
      </w:r>
    </w:p>
    <w:p w14:paraId="7F5DAF10" w14:textId="77777777" w:rsidR="002F39B6" w:rsidRDefault="002F39B6" w:rsidP="002F39B6">
      <w:pPr>
        <w:pStyle w:val="Zdrojovkd"/>
      </w:pPr>
      <w:r>
        <w:lastRenderedPageBreak/>
        <w:t xml:space="preserve">            </w:t>
      </w:r>
      <w:proofErr w:type="spellStart"/>
      <w:r>
        <w:t>pocetD</w:t>
      </w:r>
      <w:proofErr w:type="spellEnd"/>
      <w:r>
        <w:t xml:space="preserve"> += 1</w:t>
      </w:r>
    </w:p>
    <w:p w14:paraId="48120767" w14:textId="77777777" w:rsidR="002F39B6" w:rsidRDefault="002F39B6" w:rsidP="002F39B6">
      <w:pPr>
        <w:pStyle w:val="Zdrojovkd"/>
      </w:pPr>
      <w:r>
        <w:t xml:space="preserve">        }</w:t>
      </w:r>
    </w:p>
    <w:p w14:paraId="76B2C75E" w14:textId="77777777" w:rsidR="002F39B6" w:rsidRDefault="002F39B6" w:rsidP="002F39B6">
      <w:pPr>
        <w:pStyle w:val="Zdrojovkd"/>
      </w:pPr>
      <w:r>
        <w:t xml:space="preserve">    }</w:t>
      </w:r>
    </w:p>
    <w:p w14:paraId="43974FE4" w14:textId="77777777" w:rsidR="002F39B6" w:rsidRDefault="002F39B6" w:rsidP="002F39B6">
      <w:pPr>
        <w:pStyle w:val="Zdrojovkd"/>
      </w:pPr>
      <w:r>
        <w:t xml:space="preserve">    </w:t>
      </w:r>
      <w:proofErr w:type="spellStart"/>
      <w:proofErr w:type="gramStart"/>
      <w:r>
        <w:t>basic.showString</w:t>
      </w:r>
      <w:proofErr w:type="spellEnd"/>
      <w:proofErr w:type="gramEnd"/>
      <w:r>
        <w:t xml:space="preserve">("ANO" + </w:t>
      </w:r>
      <w:proofErr w:type="spellStart"/>
      <w:r>
        <w:t>pocetA</w:t>
      </w:r>
      <w:proofErr w:type="spellEnd"/>
      <w:r>
        <w:t>)</w:t>
      </w:r>
    </w:p>
    <w:p w14:paraId="1EE0C9A7" w14:textId="77777777" w:rsidR="002F39B6" w:rsidRDefault="002F39B6" w:rsidP="002F39B6">
      <w:pPr>
        <w:pStyle w:val="Zdrojovkd"/>
      </w:pPr>
      <w:r>
        <w:t xml:space="preserve">    </w:t>
      </w:r>
      <w:proofErr w:type="spellStart"/>
      <w:proofErr w:type="gramStart"/>
      <w:r>
        <w:t>basic.showString</w:t>
      </w:r>
      <w:proofErr w:type="spellEnd"/>
      <w:proofErr w:type="gramEnd"/>
      <w:r>
        <w:t xml:space="preserve">("NE" + </w:t>
      </w:r>
      <w:proofErr w:type="spellStart"/>
      <w:r>
        <w:t>pocetB</w:t>
      </w:r>
      <w:proofErr w:type="spellEnd"/>
      <w:r>
        <w:t>)</w:t>
      </w:r>
    </w:p>
    <w:p w14:paraId="30A4CDC2" w14:textId="77777777" w:rsidR="002F39B6" w:rsidRDefault="002F39B6" w:rsidP="002F39B6">
      <w:pPr>
        <w:pStyle w:val="Zdrojovkd"/>
      </w:pPr>
      <w:r>
        <w:t xml:space="preserve">    </w:t>
      </w:r>
      <w:proofErr w:type="spellStart"/>
      <w:proofErr w:type="gramStart"/>
      <w:r>
        <w:t>basic.showString</w:t>
      </w:r>
      <w:proofErr w:type="spellEnd"/>
      <w:proofErr w:type="gramEnd"/>
      <w:r>
        <w:t xml:space="preserve">("MOZNA" + </w:t>
      </w:r>
      <w:proofErr w:type="spellStart"/>
      <w:r>
        <w:t>pocetD</w:t>
      </w:r>
      <w:proofErr w:type="spellEnd"/>
      <w:r>
        <w:t>)</w:t>
      </w:r>
    </w:p>
    <w:p w14:paraId="3D7646E5" w14:textId="77777777" w:rsidR="002F39B6" w:rsidRDefault="002F39B6" w:rsidP="002F39B6">
      <w:pPr>
        <w:pStyle w:val="Zdrojovkd"/>
      </w:pPr>
      <w:r>
        <w:t xml:space="preserve">    </w:t>
      </w:r>
      <w:proofErr w:type="spellStart"/>
      <w:proofErr w:type="gramStart"/>
      <w:r>
        <w:t>basic.showString</w:t>
      </w:r>
      <w:proofErr w:type="spellEnd"/>
      <w:proofErr w:type="gramEnd"/>
      <w:r>
        <w:t xml:space="preserve">("NEVIM" + </w:t>
      </w:r>
      <w:proofErr w:type="spellStart"/>
      <w:r>
        <w:t>pocetC</w:t>
      </w:r>
      <w:proofErr w:type="spellEnd"/>
      <w:r>
        <w:t>)</w:t>
      </w:r>
    </w:p>
    <w:p w14:paraId="506282C0" w14:textId="5844E588" w:rsidR="002F39B6" w:rsidRDefault="002F39B6" w:rsidP="002F39B6">
      <w:pPr>
        <w:pStyle w:val="Zdrojovkd"/>
      </w:pPr>
      <w:r>
        <w:t>})</w:t>
      </w:r>
    </w:p>
    <w:p w14:paraId="66266679" w14:textId="61568ABB" w:rsidR="002F39B6" w:rsidRDefault="002F39B6" w:rsidP="002F39B6">
      <w:r>
        <w:t xml:space="preserve">Jako první se do pole nahraje pole odpovědí. Poté se vynulují proměnné, které v sobě budou držet celkový počet hlasů pro každou možnost. </w:t>
      </w:r>
      <w:r w:rsidR="000C4759">
        <w:t>Následně pole projde</w:t>
      </w:r>
      <w:r>
        <w:t xml:space="preserve"> „</w:t>
      </w:r>
      <w:proofErr w:type="spellStart"/>
      <w:r>
        <w:t>for</w:t>
      </w:r>
      <w:proofErr w:type="spellEnd"/>
      <w:r>
        <w:t xml:space="preserve">“ smyčkou a pro každý prvek se rozhodne, jakou ze čtyř proměnných zvýšit. </w:t>
      </w:r>
      <w:r w:rsidR="000C4759">
        <w:t>Nakonec</w:t>
      </w:r>
      <w:r>
        <w:t xml:space="preserve"> stačí jen ukázat výsledky na LED poli. Hlasovací možnosti jsou na tomto příkladu definovány až v samotném vypsání (ANO, NE, MOZNA, NEVIM).</w:t>
      </w:r>
    </w:p>
    <w:p w14:paraId="64E4DC83" w14:textId="77777777" w:rsidR="00606FBC" w:rsidRDefault="00606FBC" w:rsidP="00606FBC">
      <w:pPr>
        <w:pStyle w:val="Nadpis2"/>
      </w:pPr>
      <w:bookmarkStart w:id="52" w:name="_Toc98150790"/>
      <w:bookmarkStart w:id="53" w:name="_Toc99542024"/>
      <w:r>
        <w:t>Pozor, vejce, nespadni!</w:t>
      </w:r>
      <w:bookmarkEnd w:id="52"/>
      <w:bookmarkEnd w:id="53"/>
    </w:p>
    <w:p w14:paraId="3BC10F91" w14:textId="4B26C0E8" w:rsidR="00D0602B" w:rsidRDefault="00D0602B" w:rsidP="002F39B6">
      <w:r w:rsidRPr="00D0602B">
        <w:t xml:space="preserve">Úloha by měla simulovat hru „vajíčko na lžičce“. </w:t>
      </w:r>
      <w:r>
        <w:t xml:space="preserve">Představa je </w:t>
      </w:r>
      <w:r w:rsidR="000C4759">
        <w:t>t</w:t>
      </w:r>
      <w:r>
        <w:t>aková</w:t>
      </w:r>
      <w:r w:rsidRPr="00D0602B">
        <w:t xml:space="preserve">, že se žáci například rozdělí do dvou skupin, každá skupina bude mít jeden </w:t>
      </w:r>
      <w:proofErr w:type="spellStart"/>
      <w:proofErr w:type="gramStart"/>
      <w:r w:rsidR="00EC06AF">
        <w:t>Micro:bit</w:t>
      </w:r>
      <w:proofErr w:type="spellEnd"/>
      <w:proofErr w:type="gramEnd"/>
      <w:r w:rsidRPr="00D0602B">
        <w:t xml:space="preserve"> s úlohou a</w:t>
      </w:r>
      <w:r w:rsidR="000C4759">
        <w:t> </w:t>
      </w:r>
      <w:r w:rsidRPr="00D0602B">
        <w:t>úkolem obou týmů bude přejít z bodu A do bodu B</w:t>
      </w:r>
      <w:r w:rsidR="000C4759">
        <w:t xml:space="preserve"> a opět se vrátit do </w:t>
      </w:r>
      <w:r w:rsidRPr="00D0602B">
        <w:t xml:space="preserve">bodu A, kde budou čekat ostatní žáci ze skupiny. Žák, který </w:t>
      </w:r>
      <w:r w:rsidR="000C4759">
        <w:t>se vrátil</w:t>
      </w:r>
      <w:r>
        <w:t>,</w:t>
      </w:r>
      <w:r w:rsidRPr="00D0602B">
        <w:t xml:space="preserve"> předá </w:t>
      </w:r>
      <w:proofErr w:type="spellStart"/>
      <w:proofErr w:type="gramStart"/>
      <w:r w:rsidR="00EC06AF">
        <w:t>Micro:bit</w:t>
      </w:r>
      <w:proofErr w:type="spellEnd"/>
      <w:proofErr w:type="gramEnd"/>
      <w:r w:rsidRPr="00D0602B">
        <w:t xml:space="preserve"> dalšímu žák</w:t>
      </w:r>
      <w:r w:rsidR="000C4759">
        <w:t>u</w:t>
      </w:r>
      <w:r w:rsidRPr="00D0602B">
        <w:t xml:space="preserve">, který opět půjde z bodu A do bodu B a zpět. Pokud se stane, že by při cestě </w:t>
      </w:r>
      <w:proofErr w:type="spellStart"/>
      <w:proofErr w:type="gramStart"/>
      <w:r w:rsidR="00EC06AF">
        <w:t>Micro:bit</w:t>
      </w:r>
      <w:proofErr w:type="spellEnd"/>
      <w:proofErr w:type="gramEnd"/>
      <w:r w:rsidRPr="00D0602B">
        <w:t xml:space="preserve"> detekoval „spadnutí vejce“, musí se žák vrátit do bodu A</w:t>
      </w:r>
      <w:r w:rsidR="005E34BD">
        <w:t>,</w:t>
      </w:r>
      <w:r w:rsidRPr="00D0602B">
        <w:t xml:space="preserve"> a opět </w:t>
      </w:r>
      <w:r w:rsidR="00C53A4E">
        <w:t>vyrazit</w:t>
      </w:r>
      <w:r w:rsidRPr="00D0602B">
        <w:t xml:space="preserve"> do bodu B a zpět. Vyhrává ta skupina, která toto zvládne nejrychleji.</w:t>
      </w:r>
    </w:p>
    <w:p w14:paraId="34ED8FFC" w14:textId="7FA36715" w:rsidR="00EB6500" w:rsidRDefault="00EB6500" w:rsidP="002F39B6">
      <w:r>
        <w:t xml:space="preserve">V praxi to tedy vypadá tak, že je na LED poli rozsvícena jedna LED, která značí pozici vejce. Když </w:t>
      </w:r>
      <w:proofErr w:type="spellStart"/>
      <w:proofErr w:type="gramStart"/>
      <w:r w:rsidR="00EC06AF">
        <w:t>Micro:bit</w:t>
      </w:r>
      <w:proofErr w:type="spellEnd"/>
      <w:proofErr w:type="gramEnd"/>
      <w:r>
        <w:t xml:space="preserve"> různě naklápíme, pozice rozsvícené LED se bude měnit v závislosti na tom, jakým směrem </w:t>
      </w:r>
      <w:proofErr w:type="spellStart"/>
      <w:r w:rsidR="00EC06AF">
        <w:t>Micro:bit</w:t>
      </w:r>
      <w:proofErr w:type="spellEnd"/>
      <w:r>
        <w:t xml:space="preserve"> naklopíme. Pokud </w:t>
      </w:r>
      <w:proofErr w:type="spellStart"/>
      <w:proofErr w:type="gramStart"/>
      <w:r w:rsidR="00EC06AF">
        <w:t>Micro:bit</w:t>
      </w:r>
      <w:proofErr w:type="spellEnd"/>
      <w:proofErr w:type="gramEnd"/>
      <w:r>
        <w:t xml:space="preserve"> naklopíme moc (do stavu, kdy bude rozsvícená LED na okraji LED pole), „vejce spadne“.</w:t>
      </w:r>
      <w:r w:rsidR="009812C4">
        <w:t xml:space="preserve"> Změna polohy rozsvícené LED závisí na akcelerometru, který má v sobě </w:t>
      </w:r>
      <w:proofErr w:type="spellStart"/>
      <w:proofErr w:type="gramStart"/>
      <w:r w:rsidR="009812C4">
        <w:t>Micro:bit</w:t>
      </w:r>
      <w:proofErr w:type="spellEnd"/>
      <w:proofErr w:type="gramEnd"/>
      <w:r w:rsidR="009812C4">
        <w:t xml:space="preserve"> zakomponovaný. Zde tedy dochází k vazbě na fyziku.</w:t>
      </w:r>
    </w:p>
    <w:p w14:paraId="5805F284" w14:textId="28C35CD9" w:rsidR="00001CFA" w:rsidRDefault="00001CFA" w:rsidP="00001CFA">
      <w:r>
        <w:t xml:space="preserve">Požadované pomůcky pro tuto úlohu jsou optimálně alespoň dva </w:t>
      </w:r>
      <w:proofErr w:type="spellStart"/>
      <w:proofErr w:type="gramStart"/>
      <w:r>
        <w:t>micro:bity</w:t>
      </w:r>
      <w:proofErr w:type="spellEnd"/>
      <w:proofErr w:type="gramEnd"/>
      <w:r>
        <w:t xml:space="preserve"> (abychom mohli ze hry udělat soutěž), PC s internetovým připojením a ke každému </w:t>
      </w:r>
      <w:proofErr w:type="spellStart"/>
      <w:r>
        <w:t>micro:bitu</w:t>
      </w:r>
      <w:proofErr w:type="spellEnd"/>
      <w:r>
        <w:t xml:space="preserve"> kabel s </w:t>
      </w:r>
      <w:proofErr w:type="spellStart"/>
      <w:r>
        <w:t>micro</w:t>
      </w:r>
      <w:proofErr w:type="spellEnd"/>
      <w:r>
        <w:t xml:space="preserve"> USB konektorem. Volitelně si vyučující nebo samotní studenti mohou přinést mechanické překážky či předměty, které jim fyzicky ztíží a zpestří toto zadání (např.</w:t>
      </w:r>
      <w:r w:rsidR="005E34BD">
        <w:t xml:space="preserve"> </w:t>
      </w:r>
      <w:r>
        <w:t xml:space="preserve">balanční podložka, kužely na slalom apod.). </w:t>
      </w:r>
    </w:p>
    <w:p w14:paraId="3AB68751" w14:textId="77358A97" w:rsidR="00001CFA" w:rsidRDefault="00001CFA" w:rsidP="00001CFA">
      <w:r>
        <w:lastRenderedPageBreak/>
        <w:t xml:space="preserve">Do očekávaných vstupních znalostí vyučujícího patří orientace v prostředí Microsoft </w:t>
      </w:r>
      <w:proofErr w:type="spellStart"/>
      <w:r>
        <w:t>MakeCode</w:t>
      </w:r>
      <w:proofErr w:type="spellEnd"/>
      <w:r>
        <w:t>, schopnost pracovat s blokovým kódem a dostačující kreativita pro ztížení konečného výstupu zadání.</w:t>
      </w:r>
    </w:p>
    <w:p w14:paraId="1BC5E5D8" w14:textId="77777777" w:rsidR="00001CFA" w:rsidRDefault="00001CFA" w:rsidP="00001CFA">
      <w:pPr>
        <w:pStyle w:val="Nadpis3"/>
      </w:pPr>
      <w:bookmarkStart w:id="54" w:name="_Toc98150791"/>
      <w:bookmarkStart w:id="55" w:name="_Toc99542025"/>
      <w:r>
        <w:t>Úloha pro 1. stupeň</w:t>
      </w:r>
      <w:bookmarkEnd w:id="54"/>
      <w:bookmarkEnd w:id="55"/>
    </w:p>
    <w:p w14:paraId="6DB5B1F6" w14:textId="2F78DB73" w:rsidR="00D0602B" w:rsidRDefault="00744670" w:rsidP="002F39B6">
      <w:r>
        <w:t xml:space="preserve">Zadání pro nižší ročník </w:t>
      </w:r>
      <w:r w:rsidR="001D7E6E">
        <w:t xml:space="preserve">bude poměrně jednoduché. Žáci </w:t>
      </w:r>
      <w:r w:rsidR="007C08CA">
        <w:t xml:space="preserve">si budou moci regulovat </w:t>
      </w:r>
      <w:r w:rsidR="0085757F">
        <w:t>náročnost</w:t>
      </w:r>
      <w:r w:rsidR="007C08CA">
        <w:t xml:space="preserve"> </w:t>
      </w:r>
      <w:r w:rsidR="0085757F">
        <w:t xml:space="preserve">hry </w:t>
      </w:r>
      <w:r w:rsidR="007C08CA">
        <w:t xml:space="preserve">skrz </w:t>
      </w:r>
      <w:r w:rsidR="0085757F">
        <w:t>parametr „obtížnost“</w:t>
      </w:r>
      <w:r w:rsidR="007C08CA">
        <w:t>, kter</w:t>
      </w:r>
      <w:r w:rsidR="0085757F">
        <w:t>ý</w:t>
      </w:r>
      <w:r w:rsidR="007C08CA">
        <w:t xml:space="preserve"> </w:t>
      </w:r>
      <w:r w:rsidR="0085757F">
        <w:t>obsahuje různé stupně obtížnosti</w:t>
      </w:r>
      <w:r w:rsidR="00BA65D2">
        <w:t xml:space="preserve"> a dále budou mít v rukou událost, která se provede, když „vejce spadne“.</w:t>
      </w:r>
    </w:p>
    <w:p w14:paraId="4D64B9DE" w14:textId="77777777" w:rsidR="00A20A92" w:rsidRDefault="00A20A92" w:rsidP="00A20A92">
      <w:r>
        <w:t>Verzi pro 1. stupeň jsem zařadila do 5. třídy.</w:t>
      </w:r>
    </w:p>
    <w:p w14:paraId="2C3B5BBB" w14:textId="77777777" w:rsidR="00A20A92" w:rsidRDefault="00A20A92" w:rsidP="00A20A92">
      <w:r>
        <w:t>Žák by tímto zadáním měl splnit výstupy prvního stupně níže uvedené.</w:t>
      </w:r>
    </w:p>
    <w:p w14:paraId="7C3AE5DA" w14:textId="77777777" w:rsidR="00A20A92" w:rsidRPr="00645C0F" w:rsidRDefault="00A20A92" w:rsidP="00A20A92">
      <w:pPr>
        <w:pStyle w:val="Odstavecseseznamem"/>
        <w:keepNext/>
        <w:numPr>
          <w:ilvl w:val="0"/>
          <w:numId w:val="29"/>
        </w:numPr>
      </w:pPr>
      <w:r w:rsidRPr="00645C0F">
        <w:t>ŠVP</w:t>
      </w:r>
    </w:p>
    <w:p w14:paraId="7A90E2FD" w14:textId="5A0A7C57" w:rsidR="00A20A92" w:rsidRPr="00645C0F" w:rsidRDefault="00A20A92" w:rsidP="00A20A92">
      <w:pPr>
        <w:pStyle w:val="Odstavecseseznamem"/>
        <w:numPr>
          <w:ilvl w:val="1"/>
          <w:numId w:val="29"/>
        </w:numPr>
      </w:pPr>
      <w:r w:rsidRPr="00645C0F">
        <w:t>Žákyně/žák</w:t>
      </w:r>
      <w:r>
        <w:t xml:space="preserve"> v blokově orientovaném programovacím jazyce sestaví program pro ovládání </w:t>
      </w:r>
      <w:proofErr w:type="spellStart"/>
      <w:proofErr w:type="gramStart"/>
      <w:r w:rsidR="00F85A8D">
        <w:t>M</w:t>
      </w:r>
      <w:r>
        <w:t>icro:bitu</w:t>
      </w:r>
      <w:proofErr w:type="spellEnd"/>
      <w:proofErr w:type="gramEnd"/>
    </w:p>
    <w:p w14:paraId="2360FB6C" w14:textId="77777777" w:rsidR="00A20A92" w:rsidRPr="00645C0F" w:rsidRDefault="00A20A92" w:rsidP="00A20A92">
      <w:pPr>
        <w:pStyle w:val="Odstavecseseznamem"/>
        <w:keepNext/>
        <w:numPr>
          <w:ilvl w:val="0"/>
          <w:numId w:val="29"/>
        </w:numPr>
      </w:pPr>
      <w:r w:rsidRPr="00645C0F">
        <w:t>RVP</w:t>
      </w:r>
    </w:p>
    <w:p w14:paraId="5A9A2D48" w14:textId="77777777" w:rsidR="00A20A92" w:rsidRPr="00645C0F" w:rsidRDefault="00A20A92" w:rsidP="00A20A92">
      <w:pPr>
        <w:pStyle w:val="Odstavecseseznamem"/>
        <w:numPr>
          <w:ilvl w:val="1"/>
          <w:numId w:val="29"/>
        </w:numPr>
      </w:pPr>
      <w:r w:rsidRPr="00A43565">
        <w:rPr>
          <w:b/>
          <w:bCs/>
        </w:rPr>
        <w:t>I-5-2-03</w:t>
      </w:r>
      <w:r>
        <w:t xml:space="preserve"> - </w:t>
      </w:r>
      <w:r w:rsidRPr="00645C0F">
        <w:t xml:space="preserve">Žákyně/žák </w:t>
      </w:r>
      <w:r>
        <w:t>v blokově orientovaném programovacím jazyce sestaví program; rozpozná opakující se vzory, používá opakování a připravené podprogramy</w:t>
      </w:r>
    </w:p>
    <w:p w14:paraId="62C8A32C" w14:textId="77777777" w:rsidR="006930D5" w:rsidRDefault="006930D5" w:rsidP="006930D5">
      <w:pPr>
        <w:pStyle w:val="Nadpis4"/>
      </w:pPr>
      <w:r>
        <w:t>Rozšíření</w:t>
      </w:r>
    </w:p>
    <w:p w14:paraId="3AD6F02C" w14:textId="2960A1B2" w:rsidR="006930D5" w:rsidRDefault="00EB6500" w:rsidP="002F39B6">
      <w:r>
        <w:t xml:space="preserve">Rozšíření k této úloze bude obsahovat celkem tři bloky. První spustí hru a jako parametr si bere toleranci (čím větší, tím jednodušší hra je). Poté rozšíření obsahuje blok „aktualizuj“, který je vhodné umístit do smyčky </w:t>
      </w:r>
      <w:r w:rsidR="008857AF">
        <w:t>„opakuj stále“</w:t>
      </w:r>
      <w:r w:rsidR="009866A5">
        <w:t xml:space="preserve">, aby dokola </w:t>
      </w:r>
      <w:r w:rsidR="00120CC8">
        <w:t xml:space="preserve">aktualizoval pozici rozsvícené LED na LED poli. </w:t>
      </w:r>
      <w:r w:rsidR="009866A5">
        <w:t>Jako poslední je k dispozici blok „Při pádu vejce“</w:t>
      </w:r>
      <w:r w:rsidR="00120CC8">
        <w:t>,</w:t>
      </w:r>
      <w:r w:rsidR="009866A5">
        <w:t xml:space="preserve"> který, jak název napovídá, provede sérii uživatelem </w:t>
      </w:r>
      <w:r w:rsidR="00120CC8">
        <w:t>zvolených bloků, když dojde k „pádu vejce“ (rozsvícená LED je na okraji LED pole).</w:t>
      </w:r>
    </w:p>
    <w:p w14:paraId="62CD1D4F" w14:textId="77777777" w:rsidR="008356A3" w:rsidRDefault="008356A3" w:rsidP="008356A3">
      <w:pPr>
        <w:pStyle w:val="Nadpis3"/>
      </w:pPr>
      <w:bookmarkStart w:id="56" w:name="_Toc98150792"/>
      <w:bookmarkStart w:id="57" w:name="_Toc99542026"/>
      <w:r>
        <w:t>Úloha pro 2. stupeň</w:t>
      </w:r>
      <w:bookmarkEnd w:id="56"/>
      <w:bookmarkEnd w:id="57"/>
    </w:p>
    <w:p w14:paraId="7B27F364" w14:textId="5AE46944" w:rsidR="004D4465" w:rsidRDefault="004D4465" w:rsidP="002F39B6">
      <w:r>
        <w:t>V </w:t>
      </w:r>
      <w:r w:rsidRPr="004D4465">
        <w:t>rozšíření</w:t>
      </w:r>
      <w:r>
        <w:t xml:space="preserve"> bude</w:t>
      </w:r>
      <w:r w:rsidRPr="004D4465">
        <w:t xml:space="preserve"> blok na spuštění nové hry, ale nebude j</w:t>
      </w:r>
      <w:r>
        <w:t>i</w:t>
      </w:r>
      <w:r w:rsidRPr="004D4465">
        <w:t xml:space="preserve">ž k dispozici blok na aktualizaci. Místo toho bude </w:t>
      </w:r>
      <w:r>
        <w:t xml:space="preserve">ale přibyde </w:t>
      </w:r>
      <w:r w:rsidRPr="004D4465">
        <w:t xml:space="preserve">blok, který vrátí pole, které bude obsahovat aktuální souřadnice (například [2, 3]). Bude tedy potřeba udělat to, aby </w:t>
      </w:r>
      <w:proofErr w:type="spellStart"/>
      <w:proofErr w:type="gramStart"/>
      <w:r w:rsidR="00EC06AF">
        <w:t>Micro:bit</w:t>
      </w:r>
      <w:proofErr w:type="spellEnd"/>
      <w:proofErr w:type="gramEnd"/>
      <w:r w:rsidRPr="004D4465">
        <w:t xml:space="preserve"> nějak zareagoval, když budou souřadnice v nepovolených hodnotách.</w:t>
      </w:r>
    </w:p>
    <w:p w14:paraId="33FA379E" w14:textId="77777777" w:rsidR="00FC6E68" w:rsidRDefault="00FC6E68" w:rsidP="00FC6E68">
      <w:r>
        <w:t>Tato úloha je zařazena do 9. třídy.</w:t>
      </w:r>
    </w:p>
    <w:p w14:paraId="213476B3" w14:textId="77777777" w:rsidR="00FC6E68" w:rsidRDefault="00FC6E68" w:rsidP="00FC6E68">
      <w:r>
        <w:lastRenderedPageBreak/>
        <w:t>Žák by tímto zadáním měl splnit výstupy druhého stupně níže uvedené.</w:t>
      </w:r>
    </w:p>
    <w:p w14:paraId="74BA83BF" w14:textId="77777777" w:rsidR="00FC6E68" w:rsidRDefault="00FC6E68" w:rsidP="00FC6E68">
      <w:pPr>
        <w:pStyle w:val="Odstavecseseznamem"/>
        <w:keepNext/>
        <w:numPr>
          <w:ilvl w:val="0"/>
          <w:numId w:val="29"/>
        </w:numPr>
      </w:pPr>
      <w:r>
        <w:t>ŠVP</w:t>
      </w:r>
    </w:p>
    <w:p w14:paraId="325D249B" w14:textId="77777777" w:rsidR="00FC6E68" w:rsidRPr="000E4101" w:rsidRDefault="00FC6E68" w:rsidP="00FC6E68">
      <w:pPr>
        <w:pStyle w:val="Odstavecseseznamem"/>
        <w:numPr>
          <w:ilvl w:val="1"/>
          <w:numId w:val="29"/>
        </w:numPr>
      </w:pPr>
      <w:r w:rsidRPr="000E4101">
        <w:t>Žákyně/žák</w:t>
      </w:r>
      <w:r>
        <w:t xml:space="preserve"> v blokově orientovaném programovacím jazyce sestaví přehledný program k vyřešení problému</w:t>
      </w:r>
    </w:p>
    <w:p w14:paraId="3A522FA4" w14:textId="77777777" w:rsidR="00FC6E68" w:rsidRPr="000E4101" w:rsidRDefault="00FC6E68" w:rsidP="00FC6E68">
      <w:pPr>
        <w:pStyle w:val="Odstavecseseznamem"/>
        <w:keepNext/>
        <w:numPr>
          <w:ilvl w:val="0"/>
          <w:numId w:val="29"/>
        </w:numPr>
      </w:pPr>
      <w:r w:rsidRPr="000E4101">
        <w:t>RVP</w:t>
      </w:r>
    </w:p>
    <w:p w14:paraId="7DFA7E8A" w14:textId="77777777" w:rsidR="00FC6E68" w:rsidRDefault="00FC6E68" w:rsidP="00FC6E68">
      <w:pPr>
        <w:pStyle w:val="Odstavecseseznamem"/>
        <w:numPr>
          <w:ilvl w:val="1"/>
          <w:numId w:val="29"/>
        </w:numPr>
      </w:pPr>
      <w:r w:rsidRPr="0000038A">
        <w:rPr>
          <w:b/>
          <w:bCs/>
        </w:rPr>
        <w:t>I-9-2-05</w:t>
      </w:r>
      <w:r>
        <w:t xml:space="preserve"> - </w:t>
      </w:r>
      <w:r w:rsidRPr="000E4101">
        <w:t xml:space="preserve">Žákyně/žák </w:t>
      </w:r>
      <w:r>
        <w:t>v blokově orientovaném programovacím jazyce vytvoří přehledný program s ohledem na jeho možné důsledky a svou odpovědnost za ně; program vyzkouší a opraví v něm případné chyby; používá opakování, větvení programu, proměnné</w:t>
      </w:r>
    </w:p>
    <w:p w14:paraId="0DD57DC8" w14:textId="77777777" w:rsidR="00FC6E68" w:rsidRPr="000E4101" w:rsidRDefault="00FC6E68" w:rsidP="00FC6E68">
      <w:pPr>
        <w:pStyle w:val="Odstavecseseznamem"/>
        <w:numPr>
          <w:ilvl w:val="1"/>
          <w:numId w:val="29"/>
        </w:numPr>
      </w:pPr>
      <w:r w:rsidRPr="0000038A">
        <w:rPr>
          <w:b/>
          <w:bCs/>
        </w:rPr>
        <w:t>I-9-2-06</w:t>
      </w:r>
      <w:r>
        <w:t xml:space="preserve"> - </w:t>
      </w:r>
      <w:r w:rsidRPr="000E4101">
        <w:t xml:space="preserve">Žákyně/žák </w:t>
      </w:r>
      <w:r>
        <w:t>ověří správnost postupu, najde a opraví v něm případnou chybu</w:t>
      </w:r>
    </w:p>
    <w:p w14:paraId="26C54FF6" w14:textId="088AA03E" w:rsidR="004D4465" w:rsidRDefault="00EF1949" w:rsidP="00BA7B08">
      <w:pPr>
        <w:pStyle w:val="Nadpis4"/>
      </w:pPr>
      <w:r w:rsidRPr="00BA7B08">
        <w:t>Rozšíření</w:t>
      </w:r>
    </w:p>
    <w:p w14:paraId="493229FD" w14:textId="1736C922" w:rsidR="00EF1949" w:rsidRDefault="00EF1949" w:rsidP="00EF1949">
      <w:r>
        <w:t>Rozšíření bude obsahovat opět blok „</w:t>
      </w:r>
      <w:r w:rsidR="003B61D6" w:rsidRPr="003B61D6">
        <w:t>Spusť hru s obtížností</w:t>
      </w:r>
      <w:r>
        <w:t xml:space="preserve">“, který </w:t>
      </w:r>
      <w:r w:rsidR="003B61D6">
        <w:t>bude umožňovat,</w:t>
      </w:r>
      <w:r>
        <w:t xml:space="preserve"> stejně jako u verze pro nižší ročník, </w:t>
      </w:r>
      <w:r w:rsidR="003B61D6">
        <w:t>nastavení složitosti hry</w:t>
      </w:r>
      <w:r>
        <w:t>. Novým blokem bude blok „Souřadnice“, který vrátí aktu</w:t>
      </w:r>
      <w:r w:rsidR="00665EEE">
        <w:t>ální souřadnice, na kterých se nachází rozsvícená LED. Souřadnice budou v poli o dvou prvcích, z nichž první bude obsahovat osu X a druhý osu Y.</w:t>
      </w:r>
    </w:p>
    <w:p w14:paraId="11301C6C" w14:textId="77777777" w:rsidR="00561AE2" w:rsidRPr="000A320E" w:rsidRDefault="00561AE2" w:rsidP="00561AE2">
      <w:pPr>
        <w:pStyle w:val="Nadpis2"/>
      </w:pPr>
      <w:bookmarkStart w:id="58" w:name="_Toc98150793"/>
      <w:bookmarkStart w:id="59" w:name="_Toc99542027"/>
      <w:r>
        <w:t>Tik tok bác!</w:t>
      </w:r>
      <w:bookmarkEnd w:id="58"/>
      <w:bookmarkEnd w:id="59"/>
    </w:p>
    <w:p w14:paraId="5AB68008" w14:textId="65152089" w:rsidR="00C50B3E" w:rsidRDefault="00C50B3E" w:rsidP="00EF1949">
      <w:r>
        <w:t xml:space="preserve">Poslední úloha je algoritmicky nejsložitější a měla by představovat simulaci hry </w:t>
      </w:r>
      <w:r w:rsidR="006F5F1C">
        <w:t xml:space="preserve">podobnou </w:t>
      </w:r>
      <w:r>
        <w:t>miká</w:t>
      </w:r>
      <w:r w:rsidR="006F5F1C">
        <w:t xml:space="preserve">du nebo takového „hlídače“ věcí. Příklad využití může třeba být, že se </w:t>
      </w:r>
      <w:proofErr w:type="spellStart"/>
      <w:proofErr w:type="gramStart"/>
      <w:r w:rsidR="00EC06AF">
        <w:t>Micro:bit</w:t>
      </w:r>
      <w:proofErr w:type="spellEnd"/>
      <w:proofErr w:type="gramEnd"/>
      <w:r w:rsidR="006F5F1C">
        <w:t xml:space="preserve"> vloží do kelímku s tužkami a žáci budou tužky postupně vytahovat. Pokud </w:t>
      </w:r>
      <w:proofErr w:type="spellStart"/>
      <w:proofErr w:type="gramStart"/>
      <w:r w:rsidR="00EC06AF">
        <w:t>Micro:bit</w:t>
      </w:r>
      <w:proofErr w:type="spellEnd"/>
      <w:proofErr w:type="gramEnd"/>
      <w:r w:rsidR="006F5F1C">
        <w:t xml:space="preserve"> zaznamená pohyb (</w:t>
      </w:r>
      <w:r w:rsidR="002E0265">
        <w:t>změřená akcelerace bude příliš nízká nebo příliš vysoká</w:t>
      </w:r>
      <w:r w:rsidR="006F5F1C">
        <w:t>)</w:t>
      </w:r>
      <w:r w:rsidR="009117C0">
        <w:t xml:space="preserve">, začne houkat (nebo přehraje jakýkoli jiný zvuk… to bude v režii žáků). Další příklad použití by bylo, že se </w:t>
      </w:r>
      <w:proofErr w:type="spellStart"/>
      <w:proofErr w:type="gramStart"/>
      <w:r w:rsidR="00EC06AF">
        <w:t>Micro:bit</w:t>
      </w:r>
      <w:proofErr w:type="spellEnd"/>
      <w:proofErr w:type="gramEnd"/>
      <w:r w:rsidR="009117C0">
        <w:t xml:space="preserve"> položí na nějakou věc (například telefon) a úkolem žáků bude </w:t>
      </w:r>
      <w:proofErr w:type="spellStart"/>
      <w:r w:rsidR="00EC06AF">
        <w:t>Micro:bit</w:t>
      </w:r>
      <w:proofErr w:type="spellEnd"/>
      <w:r w:rsidR="009117C0">
        <w:t xml:space="preserve"> pomalu dát pryč, aby si věc pod ním mohli vzít.</w:t>
      </w:r>
    </w:p>
    <w:p w14:paraId="420B81E5" w14:textId="55E1C80D" w:rsidR="00602557" w:rsidRDefault="00602557" w:rsidP="00602557">
      <w:r>
        <w:t>Do požadovaných pomůcek je zahrnut</w:t>
      </w:r>
      <w:r w:rsidR="007B34B1">
        <w:t xml:space="preserve"> </w:t>
      </w:r>
      <w:proofErr w:type="spellStart"/>
      <w:proofErr w:type="gramStart"/>
      <w:r w:rsidR="007B34B1">
        <w:t>M</w:t>
      </w:r>
      <w:r>
        <w:t>icro:bit</w:t>
      </w:r>
      <w:proofErr w:type="spellEnd"/>
      <w:proofErr w:type="gramEnd"/>
      <w:r>
        <w:t xml:space="preserve">, </w:t>
      </w:r>
      <w:proofErr w:type="spellStart"/>
      <w:r>
        <w:t>micro</w:t>
      </w:r>
      <w:proofErr w:type="spellEnd"/>
      <w:r>
        <w:t xml:space="preserve"> USB kabel a PC s připojením k internetu, navíc je zde vhodné mít ke každému </w:t>
      </w:r>
      <w:proofErr w:type="spellStart"/>
      <w:r w:rsidR="007B34B1">
        <w:t>M</w:t>
      </w:r>
      <w:r>
        <w:t>icro:bitu</w:t>
      </w:r>
      <w:proofErr w:type="spellEnd"/>
      <w:r>
        <w:t xml:space="preserve"> k dispozici držák na baterie (obvykle dvě AAA) s odpovídajícím kabelem, abychom mohli zařízení zapnuté pokládat i na místa dál od PC. Jako poslední věc je vhodné mít jakýkoliv předmět (kniha, penál, podložka), na kterém můžeme hlídač vyzkoušet.</w:t>
      </w:r>
    </w:p>
    <w:p w14:paraId="4E830123" w14:textId="77777777" w:rsidR="00602557" w:rsidRPr="008975CE" w:rsidRDefault="00602557" w:rsidP="00602557">
      <w:r>
        <w:lastRenderedPageBreak/>
        <w:t xml:space="preserve">Do očekávaných vstupních znalostí vyučujícího patří orientace v prostředí Microsoft </w:t>
      </w:r>
      <w:proofErr w:type="spellStart"/>
      <w:r>
        <w:t>MakeCode</w:t>
      </w:r>
      <w:proofErr w:type="spellEnd"/>
      <w:r>
        <w:t xml:space="preserve"> a schopnost pracovat s blokovým kódem.</w:t>
      </w:r>
    </w:p>
    <w:p w14:paraId="768E0966" w14:textId="77777777" w:rsidR="00602557" w:rsidRDefault="00602557" w:rsidP="00EF1949"/>
    <w:p w14:paraId="4BEA5263" w14:textId="77777777" w:rsidR="00CE5825" w:rsidRDefault="00CE5825" w:rsidP="00CE5825">
      <w:pPr>
        <w:pStyle w:val="Nadpis3"/>
      </w:pPr>
      <w:bookmarkStart w:id="60" w:name="_Toc98150794"/>
      <w:bookmarkStart w:id="61" w:name="_Toc99542028"/>
      <w:r>
        <w:t>Úloha pro 2. stupeň (lehčí varianta)</w:t>
      </w:r>
      <w:bookmarkEnd w:id="60"/>
      <w:bookmarkEnd w:id="61"/>
    </w:p>
    <w:p w14:paraId="46CBF119" w14:textId="49ECBEB2" w:rsidR="009117C0" w:rsidRDefault="009117C0" w:rsidP="00EF1949">
      <w:r>
        <w:t>Nižší ročníky budou mít k dispozici blok, který bude detekovat pohyb. Žáci si pak sami určí, co se má stát v moment, kdy k tomuto dojde.</w:t>
      </w:r>
      <w:r w:rsidR="002E0265">
        <w:t xml:space="preserve"> Bonusové vylepšení bude vypínání a zapínání hlídání, které si žáci budou muset ale vytvořit sami (</w:t>
      </w:r>
      <w:r w:rsidR="00EE0B2A">
        <w:t>není součástí rozšíření</w:t>
      </w:r>
      <w:r w:rsidR="002E0265">
        <w:t>).</w:t>
      </w:r>
    </w:p>
    <w:p w14:paraId="6BDD3EA7" w14:textId="77777777" w:rsidR="00BA7B08" w:rsidRDefault="00BA7B08" w:rsidP="00BA7B08">
      <w:r>
        <w:t>Zadání je vytvořeno pro 7. třídu.</w:t>
      </w:r>
    </w:p>
    <w:p w14:paraId="21B983E2" w14:textId="77777777" w:rsidR="00BA7B08" w:rsidRDefault="00BA7B08" w:rsidP="00BA7B08">
      <w:r>
        <w:t>Žák by tímto zadáním měl splnit výstupy prvního stupně níže uvedené.</w:t>
      </w:r>
    </w:p>
    <w:p w14:paraId="65052847" w14:textId="77777777" w:rsidR="00BA7B08" w:rsidRPr="004B44E3" w:rsidRDefault="00BA7B08" w:rsidP="00BA7B08">
      <w:pPr>
        <w:pStyle w:val="Odstavecseseznamem"/>
        <w:keepNext/>
        <w:numPr>
          <w:ilvl w:val="0"/>
          <w:numId w:val="29"/>
        </w:numPr>
      </w:pPr>
      <w:r w:rsidRPr="004B44E3">
        <w:t>ŠVP</w:t>
      </w:r>
    </w:p>
    <w:p w14:paraId="11E707F5" w14:textId="77777777" w:rsidR="00BA7B08" w:rsidRDefault="00BA7B08" w:rsidP="00BA7B08">
      <w:pPr>
        <w:pStyle w:val="Odstavecseseznamem"/>
        <w:numPr>
          <w:ilvl w:val="1"/>
          <w:numId w:val="29"/>
        </w:numPr>
      </w:pPr>
      <w:r w:rsidRPr="004B44E3">
        <w:t xml:space="preserve">Žákyně/žák </w:t>
      </w:r>
      <w:r>
        <w:t>v blokově orientovaném programovacím jazyce sestaví přehledný program k vyřešení problému</w:t>
      </w:r>
    </w:p>
    <w:p w14:paraId="67290583" w14:textId="77777777" w:rsidR="00BA7B08" w:rsidRPr="004B44E3" w:rsidRDefault="00BA7B08" w:rsidP="00BA7B08">
      <w:pPr>
        <w:pStyle w:val="Odstavecseseznamem"/>
        <w:numPr>
          <w:ilvl w:val="1"/>
          <w:numId w:val="29"/>
        </w:numPr>
      </w:pPr>
      <w:r w:rsidRPr="004B44E3">
        <w:t>Žákyně/žá</w:t>
      </w:r>
      <w:r>
        <w:t>k používá podmínky pro ukončení opakování, rozezná, kdy je podmínka splněna</w:t>
      </w:r>
    </w:p>
    <w:p w14:paraId="2BC565AE" w14:textId="77777777" w:rsidR="00BA7B08" w:rsidRPr="004B44E3" w:rsidRDefault="00BA7B08" w:rsidP="00BA7B08">
      <w:pPr>
        <w:pStyle w:val="Odstavecseseznamem"/>
        <w:keepNext/>
        <w:numPr>
          <w:ilvl w:val="0"/>
          <w:numId w:val="29"/>
        </w:numPr>
      </w:pPr>
      <w:r w:rsidRPr="004B44E3">
        <w:t>RVP</w:t>
      </w:r>
    </w:p>
    <w:p w14:paraId="4EDA9E0D" w14:textId="77777777" w:rsidR="00BA7B08" w:rsidRPr="004B44E3" w:rsidRDefault="00BA7B08" w:rsidP="00BA7B08">
      <w:pPr>
        <w:pStyle w:val="Odstavecseseznamem"/>
        <w:numPr>
          <w:ilvl w:val="1"/>
          <w:numId w:val="29"/>
        </w:numPr>
      </w:pPr>
      <w:r w:rsidRPr="00D92FC7">
        <w:rPr>
          <w:b/>
          <w:bCs/>
        </w:rPr>
        <w:t>I-9-2-05</w:t>
      </w:r>
      <w:r>
        <w:t xml:space="preserve"> - </w:t>
      </w:r>
      <w:r w:rsidRPr="004B44E3">
        <w:t xml:space="preserve">Žákyně/žák </w:t>
      </w:r>
      <w:r>
        <w:t>v blokově orientovaném programovacím jazyce vytvoří přehledný program s ohledem na jeho možné důsledky a svou odpovědnost za ně; program vyzkouší a opraví v něm případné chyby; používá opakování, větvení programu, proměnné</w:t>
      </w:r>
    </w:p>
    <w:p w14:paraId="1A5C8EC1" w14:textId="77777777" w:rsidR="00BA7B08" w:rsidRDefault="00BA7B08" w:rsidP="00EF1949"/>
    <w:p w14:paraId="0032C2EB" w14:textId="77777777" w:rsidR="009117C0" w:rsidRDefault="009117C0" w:rsidP="00CE5825">
      <w:pPr>
        <w:pStyle w:val="Nadpis4"/>
      </w:pPr>
      <w:r w:rsidRPr="00CE5825">
        <w:t>Rozšíření</w:t>
      </w:r>
    </w:p>
    <w:p w14:paraId="24F63859" w14:textId="73667977" w:rsidR="009117C0" w:rsidRDefault="009117C0" w:rsidP="00EF1949">
      <w:r>
        <w:t xml:space="preserve">Rozšíření u těchto dvou úloh bude velice krátké a jednoduché. </w:t>
      </w:r>
      <w:r w:rsidR="002E0265">
        <w:t>Obsahuje totiž jen jeden blok, které představuje detekci pohybu. Bloku se předají bloky, které se mají provést v moment, kdy dojde k pohybu společně s</w:t>
      </w:r>
      <w:r w:rsidR="00F53FF9">
        <w:t> obtížností hry, kterou si uživatel může zvolit.</w:t>
      </w:r>
    </w:p>
    <w:p w14:paraId="042F442B" w14:textId="77777777" w:rsidR="00CF105E" w:rsidRDefault="00CF105E" w:rsidP="00A05CC2">
      <w:pPr>
        <w:pStyle w:val="Nadpis3"/>
      </w:pPr>
      <w:bookmarkStart w:id="62" w:name="_Toc98150795"/>
      <w:bookmarkStart w:id="63" w:name="_Toc99542029"/>
      <w:r>
        <w:t xml:space="preserve">Úloha </w:t>
      </w:r>
      <w:r w:rsidRPr="00A05CC2">
        <w:t>pro</w:t>
      </w:r>
      <w:r>
        <w:t xml:space="preserve"> 2. stupeň (těžší varianta)</w:t>
      </w:r>
      <w:bookmarkEnd w:id="62"/>
      <w:bookmarkEnd w:id="63"/>
    </w:p>
    <w:p w14:paraId="5E646F30" w14:textId="0CF01F9D" w:rsidR="003B3CC2" w:rsidRDefault="003B3CC2" w:rsidP="00EF1949">
      <w:r>
        <w:t>Verze pro vyšší ročník je nejsložitější úloha, kterou tato sada nabídne. Žáci se v ní budou muset postarat o vše. O detekci zrychlení,</w:t>
      </w:r>
      <w:r w:rsidR="0043771D">
        <w:t xml:space="preserve"> počítání s odchylkou,</w:t>
      </w:r>
      <w:r>
        <w:t xml:space="preserve"> zapínání a vypínání hlídání</w:t>
      </w:r>
      <w:r w:rsidR="00F64625">
        <w:t xml:space="preserve"> anebo zpětnou vazbu na displej v různých fázích hry.</w:t>
      </w:r>
    </w:p>
    <w:p w14:paraId="66BE6E5E" w14:textId="77777777" w:rsidR="002806F7" w:rsidRDefault="002806F7" w:rsidP="002806F7">
      <w:r>
        <w:lastRenderedPageBreak/>
        <w:t>Zadání je vytvořeno pro 9. třídu.</w:t>
      </w:r>
    </w:p>
    <w:p w14:paraId="329CE730" w14:textId="77777777" w:rsidR="002806F7" w:rsidRDefault="002806F7" w:rsidP="002806F7">
      <w:r>
        <w:t>Žák by tímto zadáním měl splnit výstupy druhého stupně níže uvedené.</w:t>
      </w:r>
    </w:p>
    <w:p w14:paraId="485DEA83" w14:textId="77777777" w:rsidR="002806F7" w:rsidRPr="004B44E3" w:rsidRDefault="002806F7" w:rsidP="002806F7">
      <w:pPr>
        <w:pStyle w:val="Odstavecseseznamem"/>
        <w:keepNext/>
        <w:numPr>
          <w:ilvl w:val="0"/>
          <w:numId w:val="29"/>
        </w:numPr>
      </w:pPr>
      <w:r w:rsidRPr="004B44E3">
        <w:t>ŠVP</w:t>
      </w:r>
    </w:p>
    <w:p w14:paraId="55FA87C5" w14:textId="77777777" w:rsidR="002806F7" w:rsidRDefault="002806F7" w:rsidP="002806F7">
      <w:pPr>
        <w:pStyle w:val="Odstavecseseznamem"/>
        <w:numPr>
          <w:ilvl w:val="1"/>
          <w:numId w:val="29"/>
        </w:numPr>
      </w:pPr>
      <w:r w:rsidRPr="004B44E3">
        <w:t xml:space="preserve">Žákyně/žák </w:t>
      </w:r>
      <w:r>
        <w:t>řeší problém jeho rozdělením na části pomocí vlastních bloků</w:t>
      </w:r>
    </w:p>
    <w:p w14:paraId="073764CA" w14:textId="77777777" w:rsidR="002806F7" w:rsidRPr="004B44E3" w:rsidRDefault="002806F7" w:rsidP="002806F7">
      <w:pPr>
        <w:pStyle w:val="Odstavecseseznamem"/>
        <w:numPr>
          <w:ilvl w:val="1"/>
          <w:numId w:val="29"/>
        </w:numPr>
      </w:pPr>
      <w:r w:rsidRPr="004B44E3">
        <w:t xml:space="preserve">Žákyně/žák </w:t>
      </w:r>
      <w:r>
        <w:t>v blokově orientovaném programovacím jazyce sestaví přehledný program k vyřešení problému</w:t>
      </w:r>
    </w:p>
    <w:p w14:paraId="73225326" w14:textId="77777777" w:rsidR="002806F7" w:rsidRPr="004B44E3" w:rsidRDefault="002806F7" w:rsidP="002806F7">
      <w:pPr>
        <w:pStyle w:val="Odstavecseseznamem"/>
        <w:keepNext/>
        <w:numPr>
          <w:ilvl w:val="0"/>
          <w:numId w:val="29"/>
        </w:numPr>
      </w:pPr>
      <w:r w:rsidRPr="004B44E3">
        <w:t>RVP</w:t>
      </w:r>
    </w:p>
    <w:p w14:paraId="06DCDABC" w14:textId="77777777" w:rsidR="002806F7" w:rsidRDefault="002806F7" w:rsidP="002806F7">
      <w:pPr>
        <w:pStyle w:val="Odstavecseseznamem"/>
        <w:numPr>
          <w:ilvl w:val="1"/>
          <w:numId w:val="29"/>
        </w:numPr>
      </w:pPr>
      <w:r w:rsidRPr="00772285">
        <w:rPr>
          <w:b/>
          <w:bCs/>
        </w:rPr>
        <w:t>I-9-2-02</w:t>
      </w:r>
      <w:r>
        <w:t xml:space="preserve"> - </w:t>
      </w:r>
      <w:r w:rsidRPr="004B44E3">
        <w:t xml:space="preserve">Žákyně/žák </w:t>
      </w:r>
      <w:r>
        <w:t>rozdělí problém na jednotlivě řešitelné části a navrhne a popíše kroky k jejich řešení</w:t>
      </w:r>
    </w:p>
    <w:p w14:paraId="61C01092" w14:textId="77777777" w:rsidR="002806F7" w:rsidRPr="004B44E3" w:rsidRDefault="002806F7" w:rsidP="002806F7">
      <w:pPr>
        <w:pStyle w:val="Odstavecseseznamem"/>
        <w:numPr>
          <w:ilvl w:val="1"/>
          <w:numId w:val="29"/>
        </w:numPr>
      </w:pPr>
      <w:r w:rsidRPr="00D92FC7">
        <w:rPr>
          <w:b/>
          <w:bCs/>
        </w:rPr>
        <w:t>I-9-2-05</w:t>
      </w:r>
      <w:r>
        <w:t xml:space="preserve"> - </w:t>
      </w:r>
      <w:r w:rsidRPr="004B44E3">
        <w:t xml:space="preserve">Žákyně/žák </w:t>
      </w:r>
      <w:r>
        <w:t>v blokově orientovaném programovacím jazyce vytvoří přehledný program s ohledem na jeho možné důsledky a svou odpovědnost za ně; program vyzkouší a opraví v něm případné chyby; používá opakování, větvení</w:t>
      </w:r>
    </w:p>
    <w:p w14:paraId="7E34FBD0" w14:textId="0807CDA4" w:rsidR="00F64625" w:rsidRDefault="00F64625" w:rsidP="00CF105E">
      <w:pPr>
        <w:pStyle w:val="Nadpis4"/>
      </w:pPr>
      <w:r w:rsidRPr="00CF105E">
        <w:t>Rozšíření</w:t>
      </w:r>
    </w:p>
    <w:p w14:paraId="5B4FB284" w14:textId="1B694A7D" w:rsidR="00F64625" w:rsidRDefault="00F64625" w:rsidP="00F64625">
      <w:r>
        <w:t>Rozšíření obsahuje pouze jeden blok, který vrátí klidovou hodnotu akcelerometru, což je podle dokumentace 1023. Detekce příliš v</w:t>
      </w:r>
      <w:r w:rsidR="0088779C">
        <w:t>e</w:t>
      </w:r>
      <w:r>
        <w:t>lké č</w:t>
      </w:r>
      <w:r w:rsidR="0088779C">
        <w:t>i</w:t>
      </w:r>
      <w:r>
        <w:t xml:space="preserve"> malé akcelerace by mohla vypadat třeba takto:</w:t>
      </w:r>
    </w:p>
    <w:p w14:paraId="33FE3F72" w14:textId="6BE2B4D8" w:rsidR="00AF3604" w:rsidRDefault="00AF3604" w:rsidP="00AF3604">
      <w:pPr>
        <w:pStyle w:val="Zdrojovkd"/>
      </w:pPr>
      <w:proofErr w:type="spellStart"/>
      <w:r>
        <w:t>function</w:t>
      </w:r>
      <w:proofErr w:type="spellEnd"/>
      <w:r>
        <w:t xml:space="preserve"> </w:t>
      </w:r>
      <w:proofErr w:type="spellStart"/>
      <w:proofErr w:type="gramStart"/>
      <w:r>
        <w:t>detekujPohyb</w:t>
      </w:r>
      <w:proofErr w:type="spellEnd"/>
      <w:r>
        <w:t>(</w:t>
      </w:r>
      <w:proofErr w:type="gramEnd"/>
      <w:r>
        <w:t xml:space="preserve">tolerance: </w:t>
      </w:r>
      <w:proofErr w:type="spellStart"/>
      <w:r>
        <w:t>number</w:t>
      </w:r>
      <w:proofErr w:type="spellEnd"/>
      <w:r>
        <w:t>) {</w:t>
      </w:r>
    </w:p>
    <w:p w14:paraId="3BD4D88C" w14:textId="77777777" w:rsidR="00AF3604" w:rsidRDefault="00AF3604" w:rsidP="00AF3604">
      <w:pPr>
        <w:pStyle w:val="Zdrojovkd"/>
      </w:pPr>
      <w:r>
        <w:t xml:space="preserve">    akcelerace = </w:t>
      </w:r>
      <w:proofErr w:type="spellStart"/>
      <w:proofErr w:type="gramStart"/>
      <w:r>
        <w:t>input.acceleration</w:t>
      </w:r>
      <w:proofErr w:type="spellEnd"/>
      <w:proofErr w:type="gramEnd"/>
      <w:r>
        <w:t>(</w:t>
      </w:r>
      <w:proofErr w:type="spellStart"/>
      <w:r>
        <w:t>Dimension.Strength</w:t>
      </w:r>
      <w:proofErr w:type="spellEnd"/>
      <w:r>
        <w:t>)</w:t>
      </w:r>
    </w:p>
    <w:p w14:paraId="11858245" w14:textId="77777777" w:rsidR="009B0318" w:rsidRDefault="00AF3604" w:rsidP="00AF3604">
      <w:pPr>
        <w:pStyle w:val="Zdrojovkd"/>
      </w:pPr>
      <w:r>
        <w:t xml:space="preserve">    </w:t>
      </w:r>
      <w:proofErr w:type="spellStart"/>
      <w:r>
        <w:t>if</w:t>
      </w:r>
      <w:proofErr w:type="spellEnd"/>
      <w:r>
        <w:t xml:space="preserve"> (akcelerace + tolerance </w:t>
      </w:r>
      <w:proofErr w:type="gramStart"/>
      <w:r>
        <w:t xml:space="preserve">&lt; </w:t>
      </w:r>
      <w:proofErr w:type="spellStart"/>
      <w:r>
        <w:t>mikado</w:t>
      </w:r>
      <w:proofErr w:type="gramEnd"/>
      <w:r>
        <w:t>.normalValue</w:t>
      </w:r>
      <w:proofErr w:type="spellEnd"/>
      <w:r>
        <w:t xml:space="preserve">() </w:t>
      </w:r>
    </w:p>
    <w:p w14:paraId="6F844E6B" w14:textId="59981D7A" w:rsidR="00AF3604" w:rsidRDefault="009B0318" w:rsidP="00AF3604">
      <w:pPr>
        <w:pStyle w:val="Zdrojovkd"/>
      </w:pPr>
      <w:r>
        <w:t xml:space="preserve">     </w:t>
      </w:r>
      <w:r w:rsidR="00AF3604">
        <w:t xml:space="preserve">|| akcelerace - </w:t>
      </w:r>
      <w:proofErr w:type="gramStart"/>
      <w:r w:rsidR="00AF3604">
        <w:t>tolerance &gt;</w:t>
      </w:r>
      <w:proofErr w:type="gramEnd"/>
      <w:r w:rsidR="00AF3604">
        <w:t xml:space="preserve"> </w:t>
      </w:r>
      <w:proofErr w:type="spellStart"/>
      <w:r w:rsidR="00AF3604">
        <w:t>mikado.normalValue</w:t>
      </w:r>
      <w:proofErr w:type="spellEnd"/>
      <w:r w:rsidR="00AF3604">
        <w:t>()) {</w:t>
      </w:r>
    </w:p>
    <w:p w14:paraId="41C15DBA" w14:textId="77777777" w:rsidR="00AF3604" w:rsidRDefault="00AF3604" w:rsidP="00AF3604">
      <w:pPr>
        <w:pStyle w:val="Zdrojovkd"/>
      </w:pPr>
      <w:r>
        <w:t xml:space="preserve">        return </w:t>
      </w:r>
      <w:proofErr w:type="spellStart"/>
      <w:r>
        <w:t>true</w:t>
      </w:r>
      <w:proofErr w:type="spellEnd"/>
    </w:p>
    <w:p w14:paraId="32356FFA" w14:textId="77777777" w:rsidR="00AF3604" w:rsidRDefault="00AF3604" w:rsidP="00AF3604">
      <w:pPr>
        <w:pStyle w:val="Zdrojovkd"/>
      </w:pPr>
      <w:r>
        <w:t xml:space="preserve">    } </w:t>
      </w:r>
      <w:proofErr w:type="spellStart"/>
      <w:r>
        <w:t>else</w:t>
      </w:r>
      <w:proofErr w:type="spellEnd"/>
      <w:r>
        <w:t xml:space="preserve"> {</w:t>
      </w:r>
    </w:p>
    <w:p w14:paraId="4715A7A1" w14:textId="77777777" w:rsidR="00AF3604" w:rsidRDefault="00AF3604" w:rsidP="00AF3604">
      <w:pPr>
        <w:pStyle w:val="Zdrojovkd"/>
      </w:pPr>
      <w:r>
        <w:t xml:space="preserve">        return </w:t>
      </w:r>
      <w:proofErr w:type="spellStart"/>
      <w:r>
        <w:t>false</w:t>
      </w:r>
      <w:proofErr w:type="spellEnd"/>
    </w:p>
    <w:p w14:paraId="24CCB537" w14:textId="77777777" w:rsidR="00AF3604" w:rsidRDefault="00AF3604" w:rsidP="00AF3604">
      <w:pPr>
        <w:pStyle w:val="Zdrojovkd"/>
      </w:pPr>
      <w:r>
        <w:t xml:space="preserve">    }</w:t>
      </w:r>
    </w:p>
    <w:p w14:paraId="2EB24FC9" w14:textId="5C50BDC5" w:rsidR="00AF3604" w:rsidRDefault="00AF3604" w:rsidP="00AF3604">
      <w:pPr>
        <w:pStyle w:val="Zdrojovkd"/>
      </w:pPr>
      <w:r>
        <w:t>}</w:t>
      </w:r>
    </w:p>
    <w:p w14:paraId="2A7B920C" w14:textId="0AB917D9" w:rsidR="00F64625" w:rsidRDefault="00EC06AF" w:rsidP="00F64625">
      <w:proofErr w:type="spellStart"/>
      <w:proofErr w:type="gramStart"/>
      <w:r>
        <w:t>Micro:bit</w:t>
      </w:r>
      <w:proofErr w:type="spellEnd"/>
      <w:proofErr w:type="gramEnd"/>
      <w:r w:rsidR="00F64625">
        <w:t xml:space="preserve"> nabízí měření akcelerace ve třech dimenzích (x, y, z) </w:t>
      </w:r>
      <w:r w:rsidR="000136E6">
        <w:t>anebo</w:t>
      </w:r>
      <w:r w:rsidR="00F64625">
        <w:t xml:space="preserve"> výslednou akceleraci ze všech třech směrů (</w:t>
      </w:r>
      <w:proofErr w:type="spellStart"/>
      <w:r w:rsidR="00F64625" w:rsidRPr="00F64625">
        <w:t>Dimension.Strength</w:t>
      </w:r>
      <w:proofErr w:type="spellEnd"/>
      <w:r w:rsidR="00F64625">
        <w:t>).</w:t>
      </w:r>
    </w:p>
    <w:p w14:paraId="79D488F7" w14:textId="69976137" w:rsidR="00EE677E" w:rsidRDefault="00EE677E" w:rsidP="00F64625"/>
    <w:p w14:paraId="72A5AFD0" w14:textId="77777777" w:rsidR="00EE677E" w:rsidRDefault="00EE677E" w:rsidP="00EE677E">
      <w:pPr>
        <w:pStyle w:val="Nadpis1"/>
      </w:pPr>
      <w:bookmarkStart w:id="64" w:name="_Toc98150808"/>
      <w:bookmarkStart w:id="65" w:name="_Toc99542030"/>
      <w:r>
        <w:lastRenderedPageBreak/>
        <w:t>Návrh metodických a pracovních listů</w:t>
      </w:r>
      <w:bookmarkEnd w:id="64"/>
      <w:bookmarkEnd w:id="65"/>
    </w:p>
    <w:p w14:paraId="5956AD88" w14:textId="77777777" w:rsidR="00EE677E" w:rsidRDefault="00EE677E" w:rsidP="00EE677E">
      <w:pPr>
        <w:pStyle w:val="Nadpis2"/>
      </w:pPr>
      <w:bookmarkStart w:id="66" w:name="_Toc98150809"/>
      <w:bookmarkStart w:id="67" w:name="_Toc99542031"/>
      <w:r>
        <w:t>Metodické listy</w:t>
      </w:r>
      <w:bookmarkEnd w:id="66"/>
      <w:bookmarkEnd w:id="67"/>
    </w:p>
    <w:p w14:paraId="6D4C14B1" w14:textId="77777777" w:rsidR="00EE677E" w:rsidRDefault="00EE677E" w:rsidP="00EE677E">
      <w:r>
        <w:t>Metodické listy jsou pomocné dokumenty pro učitele, ve kterých najdou potřebné informace o každé úloze, její postup, důležité poznámky k tématu zadání, případné otázky, na něž se mohou v průběhu hodiny zeptat žáků, aby ověřili, zda všemu rozumí.</w:t>
      </w:r>
    </w:p>
    <w:p w14:paraId="1AC2C5C9" w14:textId="23B879F7" w:rsidR="00EE677E" w:rsidRDefault="00EE677E" w:rsidP="00EE677E">
      <w:r>
        <w:t xml:space="preserve">Jako první je důležité </w:t>
      </w:r>
      <w:r w:rsidR="009B0318">
        <w:t xml:space="preserve">uvést souhrnné </w:t>
      </w:r>
      <w:r>
        <w:t>informace o jednotlivé úloze. Proto jsem se rozhodla na začátek každého dokumentu vložit tabulku se základními informacemi jako jsou název úlohy, ročník, pro který je vytvořena, RVP a ŠVP požadavky jež splňuje, krátký popis cvičení, a nakonec odhadovaný čas, který by měla úloha optimálně zabrat.</w:t>
      </w:r>
    </w:p>
    <w:p w14:paraId="3D2A70AF" w14:textId="77777777" w:rsidR="00EE677E" w:rsidRDefault="00EE677E" w:rsidP="00EE677E">
      <w:pPr>
        <w:pStyle w:val="ObrzekvMP"/>
        <w:keepNext/>
      </w:pPr>
      <w:r w:rsidRPr="00DD0EB3">
        <w:rPr>
          <w:noProof/>
        </w:rPr>
        <w:drawing>
          <wp:inline distT="0" distB="0" distL="0" distR="0" wp14:anchorId="2A19749B" wp14:editId="2D9B31A1">
            <wp:extent cx="5050971" cy="4376172"/>
            <wp:effectExtent l="0" t="0" r="0" b="5715"/>
            <wp:docPr id="1" name="Obrázek 1" descr="Obsah obrázku stů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ázek 9" descr="Obsah obrázku stůl&#10;&#10;Popis byl vytvořen automaticky"/>
                    <pic:cNvPicPr/>
                  </pic:nvPicPr>
                  <pic:blipFill>
                    <a:blip r:embed="rId16"/>
                    <a:stretch>
                      <a:fillRect/>
                    </a:stretch>
                  </pic:blipFill>
                  <pic:spPr>
                    <a:xfrm>
                      <a:off x="0" y="0"/>
                      <a:ext cx="5106838" cy="4424575"/>
                    </a:xfrm>
                    <a:prstGeom prst="rect">
                      <a:avLst/>
                    </a:prstGeom>
                  </pic:spPr>
                </pic:pic>
              </a:graphicData>
            </a:graphic>
          </wp:inline>
        </w:drawing>
      </w:r>
    </w:p>
    <w:p w14:paraId="2031BA0D" w14:textId="7A27C7CB" w:rsidR="00EE677E" w:rsidRDefault="00EE677E" w:rsidP="00EE677E">
      <w:pPr>
        <w:pStyle w:val="Titulek"/>
      </w:pPr>
      <w:bookmarkStart w:id="68" w:name="_Toc98151179"/>
      <w:bookmarkStart w:id="69" w:name="_Toc99541984"/>
      <w:r>
        <w:t xml:space="preserve">Obrázek </w:t>
      </w:r>
      <w:fldSimple w:instr=" SEQ Obrázek \* ARABIC ">
        <w:r w:rsidR="00662012">
          <w:rPr>
            <w:noProof/>
          </w:rPr>
          <w:t>6</w:t>
        </w:r>
      </w:fldSimple>
      <w:r>
        <w:t xml:space="preserve"> Ukázka úvodní tabulky metodického listu</w:t>
      </w:r>
      <w:bookmarkEnd w:id="68"/>
      <w:bookmarkEnd w:id="69"/>
    </w:p>
    <w:p w14:paraId="2EBB3B59" w14:textId="3C736E5C" w:rsidR="00EE677E" w:rsidRDefault="00EE677E" w:rsidP="00EE677E">
      <w:r>
        <w:t>Jako další následuje podrobnější popis a cíl úlohy, vysvětlení principu a potřebné informace, které je nutné sdělit žákům na začát</w:t>
      </w:r>
      <w:r w:rsidR="009B0318">
        <w:t>ku</w:t>
      </w:r>
      <w:r>
        <w:t>.</w:t>
      </w:r>
    </w:p>
    <w:p w14:paraId="5FE088C4" w14:textId="1A5C6337" w:rsidR="00EE677E" w:rsidRDefault="00EE677E" w:rsidP="00EE677E">
      <w:r>
        <w:lastRenderedPageBreak/>
        <w:t xml:space="preserve">Další částí je sekce „Budete potřebovat“, v níž je sepsán list potřebných pomůcek. Vždy se v něm objevuje samotný </w:t>
      </w:r>
      <w:proofErr w:type="spellStart"/>
      <w:proofErr w:type="gramStart"/>
      <w:r w:rsidR="00B10906">
        <w:t>M</w:t>
      </w:r>
      <w:r>
        <w:t>icro:bit</w:t>
      </w:r>
      <w:proofErr w:type="spellEnd"/>
      <w:proofErr w:type="gramEnd"/>
      <w:r>
        <w:t xml:space="preserve">, </w:t>
      </w:r>
      <w:proofErr w:type="spellStart"/>
      <w:r>
        <w:t>micro</w:t>
      </w:r>
      <w:proofErr w:type="spellEnd"/>
      <w:r>
        <w:t xml:space="preserve"> USB kabel a PC s přístupem na stránky </w:t>
      </w:r>
      <w:proofErr w:type="spellStart"/>
      <w:r>
        <w:t>MakeCode</w:t>
      </w:r>
      <w:proofErr w:type="spellEnd"/>
      <w:r>
        <w:t>. Jinak se do této části píšou jakékoliv jiné pomůcky nebo zařízení, které by mohly být vyžadovány pro úspěšné dokončení úlohy.</w:t>
      </w:r>
    </w:p>
    <w:p w14:paraId="43EBB353" w14:textId="77777777" w:rsidR="00EE677E" w:rsidRDefault="00EE677E" w:rsidP="00EE677E">
      <w:r>
        <w:t>Následující část s názvem Předpokládané vstupní znalosti obsahuje všechny požadavky na učitele či lektora, které jsou nutné pro to, aby byli schopni cvičení s žáky dokončit.</w:t>
      </w:r>
    </w:p>
    <w:p w14:paraId="444B551D" w14:textId="77777777" w:rsidR="00EE677E" w:rsidRDefault="00EE677E" w:rsidP="00EE677E">
      <w:r>
        <w:t>Samotné vzorové řešení a postup je rozdělen do kroků. Popis každého z nich je vždy doprovázen obrázkem toho, jak má popsaná část na konci kroku vypadat.</w:t>
      </w:r>
    </w:p>
    <w:p w14:paraId="190D0AD6" w14:textId="77777777" w:rsidR="00EE677E" w:rsidRPr="00E40A1F" w:rsidRDefault="00EE677E" w:rsidP="00EE677E">
      <w:r>
        <w:t>Nechybí ani „tipy a rady“ pro vyučujícího, možné otázky, na které se u určité části postupu může zeptat a zapojit tak děti a přimět je k zamyšlení nad tím, co zrovna dělají.</w:t>
      </w:r>
    </w:p>
    <w:p w14:paraId="24656A4B" w14:textId="77777777" w:rsidR="00EE677E" w:rsidRDefault="00EE677E" w:rsidP="00EE677E">
      <w:pPr>
        <w:pStyle w:val="Nadpis2"/>
      </w:pPr>
      <w:bookmarkStart w:id="70" w:name="_Toc98150810"/>
      <w:bookmarkStart w:id="71" w:name="_Toc99542032"/>
      <w:r>
        <w:t>Pracovní listy</w:t>
      </w:r>
      <w:bookmarkEnd w:id="70"/>
      <w:bookmarkEnd w:id="71"/>
    </w:p>
    <w:p w14:paraId="61AB7BB6" w14:textId="42163B8F" w:rsidR="00EE677E" w:rsidRDefault="00EE677E" w:rsidP="00EE677E">
      <w:r>
        <w:t xml:space="preserve">Pracovní listy jsou určeny pro žáky. Jsou vytvořeny s myšlenkou, že je učitel před hodinou vytiskne a poté na začátku výuky rozdá. Obsahují potřebné </w:t>
      </w:r>
      <w:r w:rsidR="0087592A">
        <w:t>doprovodné</w:t>
      </w:r>
      <w:r>
        <w:t xml:space="preserve"> materiály k hodině a korespondují s metodickými listy vyučujícího (některé části mohou být totožné na obou dokumentech).</w:t>
      </w:r>
    </w:p>
    <w:p w14:paraId="0AB5E55D" w14:textId="77777777" w:rsidR="00EE677E" w:rsidRDefault="00EE677E" w:rsidP="00EE677E">
      <w:r>
        <w:t>Samotné rozvržení a typ obsahu pracovního listu se může lišit od úlohy k úloze podle obtížnosti a tématu.</w:t>
      </w:r>
    </w:p>
    <w:p w14:paraId="7F2CD801" w14:textId="77777777" w:rsidR="00EE677E" w:rsidRDefault="00EE677E" w:rsidP="00EE677E">
      <w:r>
        <w:t xml:space="preserve">V lehčích, nebo více teoretických úlohách jsou zahrnuta doplňovací cvičení, </w:t>
      </w:r>
      <w:proofErr w:type="spellStart"/>
      <w:r>
        <w:t>spojovačky</w:t>
      </w:r>
      <w:proofErr w:type="spellEnd"/>
      <w:r>
        <w:t xml:space="preserve"> apod.</w:t>
      </w:r>
    </w:p>
    <w:p w14:paraId="7667998B" w14:textId="77777777" w:rsidR="00EE677E" w:rsidRDefault="00EE677E" w:rsidP="00EE677E">
      <w:r>
        <w:t>V zadání již více zaměřených na samotné programování v </w:t>
      </w:r>
      <w:proofErr w:type="spellStart"/>
      <w:r>
        <w:t>MakeCode</w:t>
      </w:r>
      <w:proofErr w:type="spellEnd"/>
      <w:r>
        <w:t>, je list pojat spíše jako pomocník, obsahuje podrobnější postup, rady, tipy a pomocné otázky, které mohou přijít vhod, když se student zasekne a neví si dál rady.</w:t>
      </w:r>
    </w:p>
    <w:p w14:paraId="7F7A5B02" w14:textId="39450B15" w:rsidR="00EE677E" w:rsidRDefault="00EE677E" w:rsidP="00EE677E">
      <w:r>
        <w:t>Brala jsem taky v </w:t>
      </w:r>
      <w:r w:rsidR="0087592A">
        <w:t>úvahu</w:t>
      </w:r>
      <w:r>
        <w:t>, že starší žáci jsou již mnohem více vedeni k samostatné práci, proto se pojetí listu pro vyšší ročník jako takový „návod“</w:t>
      </w:r>
      <w:r w:rsidR="0087592A">
        <w:t>,</w:t>
      </w:r>
      <w:r>
        <w:t xml:space="preserve"> jevil jako dobrý nápad.</w:t>
      </w:r>
    </w:p>
    <w:p w14:paraId="14026320" w14:textId="77777777" w:rsidR="00EE677E" w:rsidRDefault="00EE677E" w:rsidP="00EE677E">
      <w:r>
        <w:t>U nižších ročníků se naopak snažím o to, aby se děti nenudily, proto jsou často cvičení propojená určitým příběhem, nebo jsou zahrnuty situace, ve kterých jejich vyřešením pomůžou např. některé z postav, které v listech vystupují.</w:t>
      </w:r>
    </w:p>
    <w:p w14:paraId="3AA17ECB" w14:textId="77777777" w:rsidR="00EE677E" w:rsidRDefault="00EE677E" w:rsidP="00EE677E">
      <w:pPr>
        <w:pStyle w:val="ObrzekvMP"/>
        <w:keepNext/>
      </w:pPr>
      <w:r w:rsidRPr="008631D3">
        <w:rPr>
          <w:noProof/>
        </w:rPr>
        <w:lastRenderedPageBreak/>
        <w:drawing>
          <wp:inline distT="0" distB="0" distL="0" distR="0" wp14:anchorId="35CBC6BB" wp14:editId="6593B438">
            <wp:extent cx="5760720" cy="3523615"/>
            <wp:effectExtent l="0" t="0" r="0" b="635"/>
            <wp:docPr id="10" name="Obrázek 10"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10" descr="Obsah obrázku text&#10;&#10;Popis byl vytvořen automaticky"/>
                    <pic:cNvPicPr/>
                  </pic:nvPicPr>
                  <pic:blipFill>
                    <a:blip r:embed="rId17"/>
                    <a:stretch>
                      <a:fillRect/>
                    </a:stretch>
                  </pic:blipFill>
                  <pic:spPr>
                    <a:xfrm>
                      <a:off x="0" y="0"/>
                      <a:ext cx="5760720" cy="3523615"/>
                    </a:xfrm>
                    <a:prstGeom prst="rect">
                      <a:avLst/>
                    </a:prstGeom>
                  </pic:spPr>
                </pic:pic>
              </a:graphicData>
            </a:graphic>
          </wp:inline>
        </w:drawing>
      </w:r>
    </w:p>
    <w:p w14:paraId="608A061D" w14:textId="55B8371D" w:rsidR="00EE677E" w:rsidRPr="00A45CBA" w:rsidRDefault="00EE677E" w:rsidP="00EE677E">
      <w:pPr>
        <w:pStyle w:val="Titulek"/>
      </w:pPr>
      <w:bookmarkStart w:id="72" w:name="_Toc98151180"/>
      <w:bookmarkStart w:id="73" w:name="_Toc99541985"/>
      <w:r>
        <w:t xml:space="preserve">Obrázek </w:t>
      </w:r>
      <w:fldSimple w:instr=" SEQ Obrázek \* ARABIC ">
        <w:r w:rsidR="00662012">
          <w:rPr>
            <w:noProof/>
          </w:rPr>
          <w:t>7</w:t>
        </w:r>
      </w:fldSimple>
      <w:r>
        <w:t xml:space="preserve"> Ukázka cvičení v pracovním listu</w:t>
      </w:r>
      <w:bookmarkEnd w:id="72"/>
      <w:bookmarkEnd w:id="73"/>
    </w:p>
    <w:p w14:paraId="6F7973FD" w14:textId="77777777" w:rsidR="00EE677E" w:rsidRDefault="00EE677E" w:rsidP="00F64625"/>
    <w:p w14:paraId="38A61EF7" w14:textId="2E6C3E82" w:rsidR="0076485B" w:rsidRPr="00183610" w:rsidRDefault="0076485B" w:rsidP="0076485B">
      <w:pPr>
        <w:pStyle w:val="Nadpis1"/>
      </w:pPr>
      <w:bookmarkStart w:id="74" w:name="_Toc99542033"/>
      <w:r>
        <w:lastRenderedPageBreak/>
        <w:t>Zpětná vazba od žáků</w:t>
      </w:r>
      <w:bookmarkEnd w:id="74"/>
    </w:p>
    <w:p w14:paraId="26CDB78D" w14:textId="1163F0A7" w:rsidR="0076485B" w:rsidRDefault="00AC47B1" w:rsidP="00F64625">
      <w:r>
        <w:t xml:space="preserve">Díky zpětné vazbě žáků 8. a 9. tříd v rámci </w:t>
      </w:r>
      <w:r w:rsidR="00C53A4E">
        <w:t xml:space="preserve">akce školy </w:t>
      </w:r>
      <w:r>
        <w:t>Sobot</w:t>
      </w:r>
      <w:r w:rsidR="00C53A4E">
        <w:t>y</w:t>
      </w:r>
      <w:r>
        <w:t xml:space="preserve"> s technikou js</w:t>
      </w:r>
      <w:r w:rsidR="006048AA">
        <w:t>me</w:t>
      </w:r>
      <w:r>
        <w:t xml:space="preserve"> provedl</w:t>
      </w:r>
      <w:r w:rsidR="006048AA">
        <w:t>i</w:t>
      </w:r>
      <w:r>
        <w:t xml:space="preserve"> menší úpravy.</w:t>
      </w:r>
    </w:p>
    <w:p w14:paraId="57C1521F" w14:textId="000FEC60" w:rsidR="0076485B" w:rsidRDefault="0076485B" w:rsidP="00F64625">
      <w:r>
        <w:t xml:space="preserve">V alarmu se například neposílal jen text, ale i číslo, což ale žákům přišlo matoucí, </w:t>
      </w:r>
      <w:r w:rsidR="00C53A4E">
        <w:t>proto j</w:t>
      </w:r>
      <w:r>
        <w:t>s</w:t>
      </w:r>
      <w:r w:rsidR="006048AA">
        <w:t>me</w:t>
      </w:r>
      <w:r>
        <w:t xml:space="preserve"> podle toho úloh</w:t>
      </w:r>
      <w:r w:rsidR="00AC47B1">
        <w:t>u</w:t>
      </w:r>
      <w:r>
        <w:t xml:space="preserve"> upravil</w:t>
      </w:r>
      <w:r w:rsidR="0087592A">
        <w:t>i</w:t>
      </w:r>
      <w:r>
        <w:t>. Dále js</w:t>
      </w:r>
      <w:r w:rsidR="006048AA">
        <w:t>me</w:t>
      </w:r>
      <w:r>
        <w:t xml:space="preserve"> do úloh přidal</w:t>
      </w:r>
      <w:r w:rsidR="006048AA">
        <w:t>i</w:t>
      </w:r>
      <w:r>
        <w:t xml:space="preserve"> </w:t>
      </w:r>
      <w:r w:rsidR="0087592A">
        <w:t>programové události</w:t>
      </w:r>
      <w:r>
        <w:t>, protože se s nimi žákům lépe pracuje. Poku</w:t>
      </w:r>
      <w:r w:rsidR="00AC47B1">
        <w:t>sil</w:t>
      </w:r>
      <w:r w:rsidR="006048AA">
        <w:t>i</w:t>
      </w:r>
      <w:r>
        <w:t xml:space="preserve"> js</w:t>
      </w:r>
      <w:r w:rsidR="006048AA">
        <w:t>me</w:t>
      </w:r>
      <w:r>
        <w:t xml:space="preserve"> se vylepšit popisky některých </w:t>
      </w:r>
      <w:r w:rsidR="00AC47B1">
        <w:t>bloků, které nebyly žákům jasné</w:t>
      </w:r>
      <w:r w:rsidR="00C53A4E">
        <w:t>. Dále js</w:t>
      </w:r>
      <w:r w:rsidR="006048AA">
        <w:t>me</w:t>
      </w:r>
      <w:r w:rsidR="00AC47B1">
        <w:t xml:space="preserve"> sjednoti</w:t>
      </w:r>
      <w:r w:rsidR="00C53A4E">
        <w:t>l</w:t>
      </w:r>
      <w:r w:rsidR="006048AA">
        <w:t>i</w:t>
      </w:r>
      <w:r w:rsidR="00AC47B1">
        <w:t xml:space="preserve"> pojmenování bloků, zjednoduši</w:t>
      </w:r>
      <w:r w:rsidR="00C53A4E">
        <w:t>l</w:t>
      </w:r>
      <w:r w:rsidR="006048AA">
        <w:t>i</w:t>
      </w:r>
      <w:r w:rsidR="00AC47B1">
        <w:t xml:space="preserve"> pojmenování repositářů, využ</w:t>
      </w:r>
      <w:r w:rsidR="00C53A4E">
        <w:t>il</w:t>
      </w:r>
      <w:r w:rsidR="006048AA">
        <w:t>i</w:t>
      </w:r>
      <w:r w:rsidR="00C53A4E">
        <w:t xml:space="preserve"> </w:t>
      </w:r>
      <w:r w:rsidR="00AC47B1">
        <w:t>více funkce, které si žáci mohou přímo vytvořit v</w:t>
      </w:r>
      <w:r w:rsidR="00C53A4E">
        <w:t> </w:t>
      </w:r>
      <w:proofErr w:type="spellStart"/>
      <w:r w:rsidR="00AC47B1">
        <w:t>MakeCode</w:t>
      </w:r>
      <w:proofErr w:type="spellEnd"/>
      <w:r w:rsidR="00C53A4E">
        <w:t xml:space="preserve"> a další menší úpravy.</w:t>
      </w:r>
    </w:p>
    <w:p w14:paraId="7AD43400" w14:textId="493752BB" w:rsidR="0023432B" w:rsidRDefault="00440DE5" w:rsidP="00440DE5">
      <w:pPr>
        <w:pStyle w:val="Neslovannadpis"/>
      </w:pPr>
      <w:bookmarkStart w:id="75" w:name="_Toc86047603"/>
      <w:bookmarkStart w:id="76" w:name="_Toc86055210"/>
      <w:bookmarkStart w:id="77" w:name="_Toc99542034"/>
      <w:r>
        <w:lastRenderedPageBreak/>
        <w:t>Závěr</w:t>
      </w:r>
      <w:bookmarkEnd w:id="75"/>
      <w:bookmarkEnd w:id="76"/>
      <w:r w:rsidR="006048AA">
        <w:t xml:space="preserve"> (Jan Smutný)</w:t>
      </w:r>
      <w:bookmarkEnd w:id="77"/>
    </w:p>
    <w:p w14:paraId="0BE2B6CB" w14:textId="77777777" w:rsidR="00685BE5" w:rsidRDefault="00E33F9D" w:rsidP="0076485B">
      <w:pPr>
        <w:pStyle w:val="Sta"/>
        <w:rPr>
          <w:lang w:eastAsia="en-US"/>
        </w:rPr>
      </w:pPr>
      <w:r>
        <w:rPr>
          <w:lang w:eastAsia="en-US"/>
        </w:rPr>
        <w:t>S</w:t>
      </w:r>
      <w:r w:rsidR="00B50626">
        <w:rPr>
          <w:lang w:eastAsia="en-US"/>
        </w:rPr>
        <w:t> konzultantem</w:t>
      </w:r>
      <w:r>
        <w:rPr>
          <w:lang w:eastAsia="en-US"/>
        </w:rPr>
        <w:t xml:space="preserve"> práce jsme splnili osnovu – vybrali jsme úlohy, ty jsem nejdříve realizoval bez knihoven a poté jsem k nim knihovny do</w:t>
      </w:r>
      <w:r w:rsidR="00105954">
        <w:rPr>
          <w:lang w:eastAsia="en-US"/>
        </w:rPr>
        <w:t>tvořil</w:t>
      </w:r>
      <w:r>
        <w:rPr>
          <w:lang w:eastAsia="en-US"/>
        </w:rPr>
        <w:t>. Kdybych ale stál před touto prací znovu, určitě bych jí dával větší prioritu</w:t>
      </w:r>
      <w:r w:rsidR="00211C0B">
        <w:rPr>
          <w:lang w:eastAsia="en-US"/>
        </w:rPr>
        <w:t>, neboť se až v průběhu práce ukázala</w:t>
      </w:r>
      <w:r>
        <w:rPr>
          <w:lang w:eastAsia="en-US"/>
        </w:rPr>
        <w:t xml:space="preserve"> </w:t>
      </w:r>
      <w:r w:rsidR="00211C0B">
        <w:rPr>
          <w:lang w:eastAsia="en-US"/>
        </w:rPr>
        <w:t>být velmi časově náročnou.</w:t>
      </w:r>
      <w:r w:rsidR="00861AF1">
        <w:rPr>
          <w:lang w:eastAsia="en-US"/>
        </w:rPr>
        <w:t xml:space="preserve"> Bez předchozích zkušeností není jednoduché připravovat fragmenty kódu pro použití někým dalším. Zvlášť, když se jedná o žáka základní školy, od kterého </w:t>
      </w:r>
      <w:r w:rsidR="00F50469">
        <w:rPr>
          <w:lang w:eastAsia="en-US"/>
        </w:rPr>
        <w:t>lze očekávat pouze základní orientaci v zápisu bloků kódu.</w:t>
      </w:r>
      <w:r w:rsidR="0002016C">
        <w:rPr>
          <w:lang w:eastAsia="en-US"/>
        </w:rPr>
        <w:t xml:space="preserve"> </w:t>
      </w:r>
    </w:p>
    <w:p w14:paraId="4F609BAE" w14:textId="48414AE3" w:rsidR="00685BE5" w:rsidRDefault="0002016C" w:rsidP="0076485B">
      <w:pPr>
        <w:pStyle w:val="Sta"/>
        <w:rPr>
          <w:lang w:eastAsia="en-US"/>
        </w:rPr>
      </w:pPr>
      <w:r>
        <w:rPr>
          <w:lang w:eastAsia="en-US"/>
        </w:rPr>
        <w:t xml:space="preserve">Na druhou stranu bylo pro mě zajímavé </w:t>
      </w:r>
      <w:r w:rsidR="00A62414">
        <w:rPr>
          <w:lang w:eastAsia="en-US"/>
        </w:rPr>
        <w:t xml:space="preserve">seznámit se s platformou </w:t>
      </w:r>
      <w:proofErr w:type="spellStart"/>
      <w:proofErr w:type="gramStart"/>
      <w:r w:rsidR="00A62414">
        <w:rPr>
          <w:lang w:eastAsia="en-US"/>
        </w:rPr>
        <w:t>Micro:bit</w:t>
      </w:r>
      <w:proofErr w:type="spellEnd"/>
      <w:proofErr w:type="gramEnd"/>
      <w:r w:rsidR="00A62414">
        <w:rPr>
          <w:lang w:eastAsia="en-US"/>
        </w:rPr>
        <w:t xml:space="preserve"> do větší hloubky</w:t>
      </w:r>
      <w:r w:rsidR="00685BE5">
        <w:rPr>
          <w:lang w:eastAsia="en-US"/>
        </w:rPr>
        <w:t>,</w:t>
      </w:r>
      <w:r w:rsidR="00244D92">
        <w:rPr>
          <w:lang w:eastAsia="en-US"/>
        </w:rPr>
        <w:t xml:space="preserve"> a získat tak praktické srovnání s MCU </w:t>
      </w:r>
      <w:proofErr w:type="spellStart"/>
      <w:r w:rsidR="00244D92">
        <w:rPr>
          <w:lang w:eastAsia="en-US"/>
        </w:rPr>
        <w:t>Arduino</w:t>
      </w:r>
      <w:proofErr w:type="spellEnd"/>
      <w:r w:rsidR="00244D92">
        <w:rPr>
          <w:lang w:eastAsia="en-US"/>
        </w:rPr>
        <w:t>, se kterým mám také praktické zkušenosti.</w:t>
      </w:r>
      <w:r w:rsidR="00211C0B">
        <w:rPr>
          <w:lang w:eastAsia="en-US"/>
        </w:rPr>
        <w:t xml:space="preserve"> </w:t>
      </w:r>
    </w:p>
    <w:p w14:paraId="68F5776A" w14:textId="7D981B6A" w:rsidR="0076485B" w:rsidRDefault="00593CF1" w:rsidP="0076485B">
      <w:pPr>
        <w:pStyle w:val="Sta"/>
        <w:rPr>
          <w:lang w:eastAsia="en-US"/>
        </w:rPr>
      </w:pPr>
      <w:r>
        <w:rPr>
          <w:lang w:eastAsia="en-US"/>
        </w:rPr>
        <w:t xml:space="preserve">Dále bych určitě věnoval více času zpětné vazbě jak od učitelů, tak od žáků. </w:t>
      </w:r>
      <w:r w:rsidR="00E33F9D">
        <w:rPr>
          <w:lang w:eastAsia="en-US"/>
        </w:rPr>
        <w:t>Práci jsem dělal, jak nejlépe dovedu</w:t>
      </w:r>
      <w:r w:rsidR="000C4AF3">
        <w:rPr>
          <w:lang w:eastAsia="en-US"/>
        </w:rPr>
        <w:t xml:space="preserve"> </w:t>
      </w:r>
      <w:r w:rsidR="00E33F9D">
        <w:rPr>
          <w:lang w:eastAsia="en-US"/>
        </w:rPr>
        <w:t>a jsem připraven na ni dále pracovat, aby plnila svůj účel a byl využit její plný potenciál.</w:t>
      </w:r>
    </w:p>
    <w:p w14:paraId="68707824" w14:textId="63C66ED4" w:rsidR="006E2B00" w:rsidRDefault="006E2B00" w:rsidP="006E2B00">
      <w:pPr>
        <w:pStyle w:val="Neslovannadpis"/>
      </w:pPr>
      <w:bookmarkStart w:id="78" w:name="_Toc98150812"/>
      <w:bookmarkStart w:id="79" w:name="_Toc99542035"/>
      <w:r>
        <w:lastRenderedPageBreak/>
        <w:t>Závěr</w:t>
      </w:r>
      <w:bookmarkEnd w:id="78"/>
      <w:r w:rsidR="00EE46EC">
        <w:t xml:space="preserve"> (</w:t>
      </w:r>
      <w:r w:rsidR="00E50A36" w:rsidRPr="00E50A36">
        <w:t>Michaela Hübnerová</w:t>
      </w:r>
      <w:r w:rsidR="00EE46EC">
        <w:t>)</w:t>
      </w:r>
      <w:bookmarkEnd w:id="79"/>
    </w:p>
    <w:p w14:paraId="38AB32DE" w14:textId="4A2D9EF6" w:rsidR="006E2B00" w:rsidRDefault="006E2B00" w:rsidP="006E2B00">
      <w:r>
        <w:t xml:space="preserve">Vytvořila jsem set metodických listů pro vyučující na základní škole a k nim korespondující pracovní listy pro jejich žáky, za účelem rozšíření materiálů, které jsou v tuto chvíli k dispozici. Samotné úlohy se týkají programování jednodeskového počítače BBC </w:t>
      </w:r>
      <w:proofErr w:type="spellStart"/>
      <w:r>
        <w:t>Micro</w:t>
      </w:r>
      <w:proofErr w:type="spellEnd"/>
      <w:r>
        <w:t xml:space="preserve"> Bit (zjednodušeně </w:t>
      </w:r>
      <w:proofErr w:type="spellStart"/>
      <w:proofErr w:type="gramStart"/>
      <w:r w:rsidR="00DC1FD5">
        <w:t>M</w:t>
      </w:r>
      <w:r>
        <w:t>icro:bit</w:t>
      </w:r>
      <w:proofErr w:type="spellEnd"/>
      <w:proofErr w:type="gramEnd"/>
      <w:r>
        <w:t>).</w:t>
      </w:r>
    </w:p>
    <w:p w14:paraId="1ACB5155" w14:textId="45D414AD" w:rsidR="006E2B00" w:rsidRDefault="006E2B00" w:rsidP="006E2B00">
      <w:r>
        <w:t xml:space="preserve">Má nejoblíbenější část této práce bylo počáteční vymýšlení úloh. Diskutovali jsme to ve třech lidech, takže byl dostatek nápadů, ze kterých jsme pak mohli vybrat ty, co se nám zdáli nejunikátnější nebo něčím nejzajímavější. Pan učitel a zároveň náš </w:t>
      </w:r>
      <w:r w:rsidR="00C43E7B">
        <w:t>konzultant</w:t>
      </w:r>
      <w:r>
        <w:t xml:space="preserve"> práce nám pomohl vyřadit ty, jež neodpovídali naší myšlence udržet úlohy nízkonákladové. </w:t>
      </w:r>
    </w:p>
    <w:p w14:paraId="04FBE5D3" w14:textId="2FE80DFC" w:rsidR="006E2B00" w:rsidRDefault="006E2B00" w:rsidP="006E2B00">
      <w:r>
        <w:t xml:space="preserve">Mezi některé z mých problémů patřil výběr samotného designu listů. Chtěla jsem je udělat něčím zajímavé, ale aby přitom bylo jasné, na co se má učitel nebo poté samotný student soustředit. Snažila jsem se každou úlohu barevně zkoordinovat tak, aby bylo vidět, že k sobě metodický a pracovní list patří. Musela jsem ale také mít na paměti, že se pracovní listy budou tisknout, stejně tak se k tomuto řešení mohou uchýlit i někteří učitelé s jejich průvodcem hodinou. Proto bylo nutné zajistit, aby i kdyby byl výsledný dokument vytisknut </w:t>
      </w:r>
      <w:r w:rsidR="00C95055">
        <w:t>černobíle</w:t>
      </w:r>
      <w:r>
        <w:t>, kvalita čitelnosti textu a viditelnosti případných obrázků nebude ovlivněna.</w:t>
      </w:r>
    </w:p>
    <w:p w14:paraId="4EAC8F1E" w14:textId="77777777" w:rsidR="006E2B00" w:rsidRDefault="006E2B00" w:rsidP="006E2B00">
      <w:r>
        <w:t>Když se podívám zpátky na dobu, kdy jsem projekt začínala, přála bych si, abych ho již od počátku brala trochu vážněji a věnovala mu větší míru pozornosti. Tak by se třeba dalo vytvořit ještě více úloh a dále rozvinout ty současné.</w:t>
      </w:r>
    </w:p>
    <w:p w14:paraId="4CFB45F8" w14:textId="29408876" w:rsidR="006E2B00" w:rsidRDefault="006E2B00" w:rsidP="006E2B00">
      <w:r>
        <w:t>Co se tý</w:t>
      </w:r>
      <w:r w:rsidR="007C3604">
        <w:t>ká</w:t>
      </w:r>
      <w:r>
        <w:t xml:space="preserve"> tvorby tohoto dokumentu, byla jsem ráda, že na chvíli mohu jenom psát a nepřemýšlet tolik nad jeho vizuální stránkou. Celý proces byl pro mě docela chaotický, často jsem přeskakovala z kapitoly na kapitolu podle toho, kam směřovaly moje myšlenky. Chvílemi mě psaní bavilo, chvílemi jsem si u něj trhala vlasy, ale to k tomu asi taky patří.</w:t>
      </w:r>
    </w:p>
    <w:p w14:paraId="0F166013" w14:textId="2EB73D21" w:rsidR="006E2B00" w:rsidRDefault="006E2B00" w:rsidP="00B24B7D">
      <w:r>
        <w:t>Ve finále můžu říct, že jsem se svou prací spokojena a věřím, že můj čas nad ní strávený nepřijde nazmar.</w:t>
      </w:r>
    </w:p>
    <w:p w14:paraId="43C8B0E5" w14:textId="77777777" w:rsidR="006F508F" w:rsidRDefault="006F508F" w:rsidP="00440DE5">
      <w:pPr>
        <w:pStyle w:val="Neslovannadpis"/>
      </w:pPr>
      <w:bookmarkStart w:id="80" w:name="_Toc86047604"/>
      <w:bookmarkStart w:id="81" w:name="_Toc86055211"/>
      <w:bookmarkStart w:id="82" w:name="_Toc99542036"/>
      <w:r>
        <w:lastRenderedPageBreak/>
        <w:t>Seznam zkratek a odborných výrazů</w:t>
      </w:r>
      <w:bookmarkEnd w:id="80"/>
      <w:bookmarkEnd w:id="81"/>
      <w:bookmarkEnd w:id="82"/>
    </w:p>
    <w:p w14:paraId="482F18AF" w14:textId="14C92931" w:rsidR="009C2307" w:rsidRDefault="009C2307" w:rsidP="006F508F">
      <w:pPr>
        <w:pStyle w:val="Pojem"/>
      </w:pPr>
      <w:r>
        <w:t>RVP</w:t>
      </w:r>
    </w:p>
    <w:p w14:paraId="043DEAD0" w14:textId="6ED07CEF" w:rsidR="009C2307" w:rsidRPr="009C2307" w:rsidRDefault="009C2307" w:rsidP="009C2307">
      <w:pPr>
        <w:pStyle w:val="Vysvtlenpojmu"/>
      </w:pPr>
      <w:r>
        <w:t>Rámcově vzdělávací program</w:t>
      </w:r>
    </w:p>
    <w:p w14:paraId="053729CC" w14:textId="2BD1443C" w:rsidR="006F508F" w:rsidRDefault="002B2EB2" w:rsidP="006F508F">
      <w:pPr>
        <w:pStyle w:val="Pojem"/>
      </w:pPr>
      <w:r>
        <w:t>ZŠ</w:t>
      </w:r>
    </w:p>
    <w:p w14:paraId="304B1A1A" w14:textId="6F87473E" w:rsidR="006F508F" w:rsidRDefault="002B2EB2" w:rsidP="006F508F">
      <w:pPr>
        <w:pStyle w:val="Vysvtlenpojmu"/>
      </w:pPr>
      <w:r>
        <w:t>Základní škola</w:t>
      </w:r>
    </w:p>
    <w:p w14:paraId="7373BF8F" w14:textId="63292D85" w:rsidR="002B2EB2" w:rsidRDefault="002B2EB2" w:rsidP="002B2EB2">
      <w:pPr>
        <w:pStyle w:val="Pojem"/>
      </w:pPr>
      <w:proofErr w:type="spellStart"/>
      <w:r>
        <w:t>Arduino</w:t>
      </w:r>
      <w:proofErr w:type="spellEnd"/>
    </w:p>
    <w:p w14:paraId="3DC42EB8" w14:textId="33C51667" w:rsidR="002B2EB2" w:rsidRDefault="002B2EB2" w:rsidP="002B2EB2">
      <w:pPr>
        <w:pStyle w:val="Vysvtlenpojmu"/>
      </w:pPr>
      <w:r>
        <w:t>Mikropočítač</w:t>
      </w:r>
    </w:p>
    <w:p w14:paraId="0DB6059C" w14:textId="67FA6126" w:rsidR="002B2EB2" w:rsidRDefault="002B2EB2" w:rsidP="002B2EB2">
      <w:pPr>
        <w:pStyle w:val="Pojem"/>
      </w:pPr>
      <w:proofErr w:type="spellStart"/>
      <w:r>
        <w:t>Raspberry</w:t>
      </w:r>
      <w:proofErr w:type="spellEnd"/>
      <w:r>
        <w:t xml:space="preserve"> </w:t>
      </w:r>
      <w:proofErr w:type="spellStart"/>
      <w:r>
        <w:t>Pi</w:t>
      </w:r>
      <w:proofErr w:type="spellEnd"/>
    </w:p>
    <w:p w14:paraId="0B6DE99E" w14:textId="2AF93114" w:rsidR="002B2EB2" w:rsidRPr="002B2EB2" w:rsidRDefault="002B2EB2" w:rsidP="002B2EB2">
      <w:pPr>
        <w:pStyle w:val="Vysvtlenpojmu"/>
      </w:pPr>
      <w:r>
        <w:t>Mikropočítač</w:t>
      </w:r>
    </w:p>
    <w:p w14:paraId="11358B1C" w14:textId="481AF472" w:rsidR="0006296E" w:rsidRDefault="002365F4" w:rsidP="0006296E">
      <w:pPr>
        <w:pStyle w:val="Pojem"/>
      </w:pPr>
      <w:r>
        <w:t>BBC</w:t>
      </w:r>
    </w:p>
    <w:p w14:paraId="4D208444" w14:textId="34DCA6EE" w:rsidR="002365F4" w:rsidRDefault="002365F4" w:rsidP="002365F4">
      <w:pPr>
        <w:pStyle w:val="Vysvtlenpojmu"/>
      </w:pPr>
      <w:proofErr w:type="spellStart"/>
      <w:r w:rsidRPr="002365F4">
        <w:t>British</w:t>
      </w:r>
      <w:proofErr w:type="spellEnd"/>
      <w:r w:rsidRPr="002365F4">
        <w:t xml:space="preserve"> Broadcasting </w:t>
      </w:r>
      <w:proofErr w:type="spellStart"/>
      <w:r w:rsidRPr="002365F4">
        <w:t>Corporation</w:t>
      </w:r>
      <w:proofErr w:type="spellEnd"/>
    </w:p>
    <w:p w14:paraId="288DA634" w14:textId="0F18759B" w:rsidR="00A41ED2" w:rsidRDefault="00A41ED2" w:rsidP="00A41ED2">
      <w:pPr>
        <w:pStyle w:val="Pojem"/>
      </w:pPr>
      <w:r>
        <w:t>LED</w:t>
      </w:r>
    </w:p>
    <w:p w14:paraId="38647395" w14:textId="0FFCCA10" w:rsidR="00A41ED2" w:rsidRDefault="00A41ED2" w:rsidP="00A41ED2">
      <w:pPr>
        <w:pStyle w:val="Vysvtlenpojmu"/>
      </w:pPr>
      <w:proofErr w:type="spellStart"/>
      <w:r w:rsidRPr="00A41ED2">
        <w:t>Light-Emitting</w:t>
      </w:r>
      <w:proofErr w:type="spellEnd"/>
      <w:r w:rsidRPr="00A41ED2">
        <w:t xml:space="preserve"> </w:t>
      </w:r>
      <w:proofErr w:type="spellStart"/>
      <w:r w:rsidRPr="00A41ED2">
        <w:t>Diode</w:t>
      </w:r>
      <w:proofErr w:type="spellEnd"/>
    </w:p>
    <w:p w14:paraId="0940D800" w14:textId="33C703F7" w:rsidR="00A41ED2" w:rsidRDefault="00A41ED2" w:rsidP="00A41ED2">
      <w:pPr>
        <w:pStyle w:val="Pojem"/>
      </w:pPr>
      <w:r>
        <w:t>LE</w:t>
      </w:r>
    </w:p>
    <w:p w14:paraId="74EFEAAD" w14:textId="6FE073DE" w:rsidR="00A41ED2" w:rsidRDefault="00A41ED2" w:rsidP="00A41ED2">
      <w:pPr>
        <w:pStyle w:val="Vysvtlenpojmu"/>
      </w:pPr>
      <w:proofErr w:type="spellStart"/>
      <w:r>
        <w:t>Low</w:t>
      </w:r>
      <w:proofErr w:type="spellEnd"/>
      <w:r>
        <w:t xml:space="preserve"> </w:t>
      </w:r>
      <w:proofErr w:type="spellStart"/>
      <w:r>
        <w:t>Energy</w:t>
      </w:r>
      <w:proofErr w:type="spellEnd"/>
    </w:p>
    <w:p w14:paraId="3486F4B2" w14:textId="59B55F35" w:rsidR="006D35D0" w:rsidRDefault="006D35D0" w:rsidP="006D35D0">
      <w:pPr>
        <w:pStyle w:val="Pojem"/>
      </w:pPr>
      <w:r>
        <w:t>Debuggování</w:t>
      </w:r>
    </w:p>
    <w:p w14:paraId="044E477F" w14:textId="72932A91" w:rsidR="006D35D0" w:rsidRDefault="006D35D0" w:rsidP="006D35D0">
      <w:pPr>
        <w:pStyle w:val="Vysvtlenpojmu"/>
      </w:pPr>
      <w:r>
        <w:t>Proces testování kódu a případné odstraňování chyb.</w:t>
      </w:r>
    </w:p>
    <w:p w14:paraId="12D4F696" w14:textId="2D1AEE99" w:rsidR="00375AC2" w:rsidRDefault="00375AC2" w:rsidP="00375AC2">
      <w:pPr>
        <w:pStyle w:val="Pojem"/>
      </w:pPr>
      <w:r>
        <w:t>USB</w:t>
      </w:r>
    </w:p>
    <w:p w14:paraId="7D403088" w14:textId="10CA045C" w:rsidR="00375AC2" w:rsidRDefault="00375AC2" w:rsidP="00375AC2">
      <w:pPr>
        <w:pStyle w:val="Vysvtlenpojmu"/>
      </w:pPr>
      <w:r w:rsidRPr="00375AC2">
        <w:t xml:space="preserve">Universal </w:t>
      </w:r>
      <w:proofErr w:type="spellStart"/>
      <w:r w:rsidRPr="00375AC2">
        <w:t>Serial</w:t>
      </w:r>
      <w:proofErr w:type="spellEnd"/>
      <w:r w:rsidRPr="00375AC2">
        <w:t xml:space="preserve"> Bus</w:t>
      </w:r>
    </w:p>
    <w:p w14:paraId="1B06B6F9" w14:textId="7560D538" w:rsidR="00DE2765" w:rsidRDefault="00DE2765" w:rsidP="00DE2765">
      <w:pPr>
        <w:pStyle w:val="Pojem"/>
      </w:pPr>
      <w:r>
        <w:t>Javascript</w:t>
      </w:r>
    </w:p>
    <w:p w14:paraId="1EE0B6A3" w14:textId="311608E0" w:rsidR="00DE2765" w:rsidRDefault="00DE2765" w:rsidP="00DE2765">
      <w:pPr>
        <w:pStyle w:val="Vysvtlenpojmu"/>
      </w:pPr>
      <w:r>
        <w:t>Programovací jazyk</w:t>
      </w:r>
    </w:p>
    <w:p w14:paraId="4DFE6B83" w14:textId="340D3E97" w:rsidR="00DE2765" w:rsidRDefault="00DE2765" w:rsidP="00DE2765">
      <w:pPr>
        <w:pStyle w:val="Pojem"/>
      </w:pPr>
      <w:r>
        <w:t>Python</w:t>
      </w:r>
    </w:p>
    <w:p w14:paraId="7B270077" w14:textId="355F4FD8" w:rsidR="00DE2765" w:rsidRDefault="00DE2765" w:rsidP="00DE2765">
      <w:pPr>
        <w:pStyle w:val="Vysvtlenpojmu"/>
      </w:pPr>
      <w:r>
        <w:t>Programovací jazyk</w:t>
      </w:r>
    </w:p>
    <w:p w14:paraId="4F1EEDB4" w14:textId="70A2CB50" w:rsidR="00DE2765" w:rsidRDefault="00DE2765" w:rsidP="00DE2765">
      <w:pPr>
        <w:pStyle w:val="Pojem"/>
      </w:pPr>
      <w:r>
        <w:t>Git</w:t>
      </w:r>
      <w:r w:rsidR="00AD48C5">
        <w:t>H</w:t>
      </w:r>
      <w:r>
        <w:t>ub</w:t>
      </w:r>
    </w:p>
    <w:p w14:paraId="575E897A" w14:textId="2486DC79" w:rsidR="00DE2765" w:rsidRDefault="0004305D" w:rsidP="00DE2765">
      <w:pPr>
        <w:pStyle w:val="Vysvtlenpojmu"/>
      </w:pPr>
      <w:r>
        <w:t>Bezplatný webový nástroj pro snadnou správu souborů využívající Git</w:t>
      </w:r>
    </w:p>
    <w:p w14:paraId="0B2E924C" w14:textId="5283E7C2" w:rsidR="0004305D" w:rsidRDefault="0004305D" w:rsidP="0004305D">
      <w:pPr>
        <w:pStyle w:val="Pojem"/>
      </w:pPr>
      <w:r>
        <w:lastRenderedPageBreak/>
        <w:t>Git</w:t>
      </w:r>
    </w:p>
    <w:p w14:paraId="295EDB23" w14:textId="64C4E0FA" w:rsidR="0004305D" w:rsidRDefault="0004305D" w:rsidP="0004305D">
      <w:pPr>
        <w:pStyle w:val="Vysvtlenpojmu"/>
      </w:pPr>
      <w:proofErr w:type="spellStart"/>
      <w:r>
        <w:t>Verzovací</w:t>
      </w:r>
      <w:proofErr w:type="spellEnd"/>
      <w:r>
        <w:t xml:space="preserve"> systém</w:t>
      </w:r>
    </w:p>
    <w:p w14:paraId="2D577C4F" w14:textId="4F706315" w:rsidR="008B2C75" w:rsidRDefault="008B2C75" w:rsidP="008B2C75">
      <w:pPr>
        <w:pStyle w:val="Pojem"/>
      </w:pPr>
      <w:r>
        <w:t>ASCII</w:t>
      </w:r>
    </w:p>
    <w:p w14:paraId="259602E8" w14:textId="3DB07455" w:rsidR="008B2C75" w:rsidRDefault="008B2C75" w:rsidP="008B2C75">
      <w:pPr>
        <w:pStyle w:val="Vysvtlenpojmu"/>
      </w:pPr>
      <w:proofErr w:type="spellStart"/>
      <w:r w:rsidRPr="008B2C75">
        <w:t>American</w:t>
      </w:r>
      <w:proofErr w:type="spellEnd"/>
      <w:r w:rsidRPr="008B2C75">
        <w:t xml:space="preserve"> Standard </w:t>
      </w:r>
      <w:proofErr w:type="spellStart"/>
      <w:r w:rsidRPr="008B2C75">
        <w:t>Code</w:t>
      </w:r>
      <w:proofErr w:type="spellEnd"/>
      <w:r w:rsidRPr="008B2C75">
        <w:t xml:space="preserve"> </w:t>
      </w:r>
      <w:proofErr w:type="spellStart"/>
      <w:r w:rsidRPr="008B2C75">
        <w:t>for</w:t>
      </w:r>
      <w:proofErr w:type="spellEnd"/>
      <w:r w:rsidRPr="008B2C75">
        <w:t xml:space="preserve"> </w:t>
      </w:r>
      <w:proofErr w:type="spellStart"/>
      <w:r w:rsidRPr="008B2C75">
        <w:t>Information</w:t>
      </w:r>
      <w:proofErr w:type="spellEnd"/>
      <w:r w:rsidRPr="008B2C75">
        <w:t xml:space="preserve"> </w:t>
      </w:r>
      <w:proofErr w:type="spellStart"/>
      <w:r w:rsidRPr="008B2C75">
        <w:t>Interchange</w:t>
      </w:r>
      <w:proofErr w:type="spellEnd"/>
    </w:p>
    <w:p w14:paraId="16733434" w14:textId="48ACEE96" w:rsidR="007554AD" w:rsidRDefault="007554AD" w:rsidP="007554AD">
      <w:pPr>
        <w:pStyle w:val="Pojem"/>
      </w:pPr>
      <w:proofErr w:type="spellStart"/>
      <w:r>
        <w:t>Enum</w:t>
      </w:r>
      <w:proofErr w:type="spellEnd"/>
    </w:p>
    <w:p w14:paraId="2D49C8D6" w14:textId="6A87A1D2" w:rsidR="007554AD" w:rsidRDefault="007554AD" w:rsidP="007554AD">
      <w:pPr>
        <w:pStyle w:val="Vysvtlenpojmu"/>
      </w:pPr>
      <w:r>
        <w:t xml:space="preserve">Zkratka pro slovo </w:t>
      </w:r>
      <w:proofErr w:type="spellStart"/>
      <w:r w:rsidRPr="007554AD">
        <w:t>enumerated</w:t>
      </w:r>
      <w:proofErr w:type="spellEnd"/>
      <w:r>
        <w:t xml:space="preserve"> („výčet“). V malování se jednalo o výčet směrů (nahoru, dolu, doprava, doleva).</w:t>
      </w:r>
    </w:p>
    <w:p w14:paraId="7057EC7F" w14:textId="678A54EE" w:rsidR="00920AD1" w:rsidRDefault="00920AD1" w:rsidP="00920AD1">
      <w:pPr>
        <w:pStyle w:val="Pojem"/>
      </w:pPr>
      <w:proofErr w:type="spellStart"/>
      <w:r>
        <w:t>String</w:t>
      </w:r>
      <w:proofErr w:type="spellEnd"/>
    </w:p>
    <w:p w14:paraId="40E924A0" w14:textId="6E23B971" w:rsidR="00920AD1" w:rsidRDefault="00920AD1" w:rsidP="00920AD1">
      <w:pPr>
        <w:pStyle w:val="Vysvtlenpojmu"/>
      </w:pPr>
      <w:r>
        <w:t>Datový typ v programování reprezentující text</w:t>
      </w:r>
    </w:p>
    <w:p w14:paraId="4DCB9DD0" w14:textId="77777777" w:rsidR="001477B7" w:rsidRDefault="001477B7" w:rsidP="001477B7">
      <w:pPr>
        <w:pStyle w:val="Pojem"/>
      </w:pPr>
      <w:r>
        <w:t>ŠVP</w:t>
      </w:r>
    </w:p>
    <w:p w14:paraId="17721752" w14:textId="77777777" w:rsidR="001477B7" w:rsidRPr="005D3545" w:rsidRDefault="001477B7" w:rsidP="001477B7">
      <w:pPr>
        <w:pStyle w:val="Vysvtlenpojmu"/>
      </w:pPr>
      <w:r>
        <w:t>Školní vzdělávací program</w:t>
      </w:r>
    </w:p>
    <w:p w14:paraId="0EF567B4" w14:textId="77777777" w:rsidR="001477B7" w:rsidRDefault="001477B7" w:rsidP="001477B7">
      <w:pPr>
        <w:pStyle w:val="Pojem"/>
      </w:pPr>
      <w:r>
        <w:t>PRIM</w:t>
      </w:r>
    </w:p>
    <w:p w14:paraId="77981FBB" w14:textId="77777777" w:rsidR="001477B7" w:rsidRPr="006F508F" w:rsidRDefault="001477B7" w:rsidP="001477B7">
      <w:pPr>
        <w:pStyle w:val="Vysvtlenpojmu"/>
      </w:pPr>
      <w:r>
        <w:t>Podpora rozvíjení informatického myšlení</w:t>
      </w:r>
    </w:p>
    <w:p w14:paraId="220643BE" w14:textId="77777777" w:rsidR="001477B7" w:rsidRDefault="001477B7" w:rsidP="001477B7">
      <w:pPr>
        <w:pStyle w:val="Pojem"/>
      </w:pPr>
      <w:r>
        <w:t>Open source</w:t>
      </w:r>
    </w:p>
    <w:p w14:paraId="65619EC5" w14:textId="77777777" w:rsidR="001477B7" w:rsidRDefault="001477B7" w:rsidP="001477B7">
      <w:pPr>
        <w:pStyle w:val="Vysvtlenpojmu"/>
      </w:pPr>
      <w:r>
        <w:t>Označení pro program nebo systém s otevřených zdrojovým kódem, což znamená, že ho (často za určitých podmínek) kdokoliv může upravovat</w:t>
      </w:r>
    </w:p>
    <w:p w14:paraId="6D14E818" w14:textId="77777777" w:rsidR="001477B7" w:rsidRDefault="001477B7" w:rsidP="001477B7">
      <w:pPr>
        <w:pStyle w:val="Pojem"/>
      </w:pPr>
      <w:r>
        <w:t>ARM architektura</w:t>
      </w:r>
    </w:p>
    <w:p w14:paraId="5618DC93" w14:textId="77777777" w:rsidR="001477B7" w:rsidRPr="00B254BE" w:rsidRDefault="001477B7" w:rsidP="001477B7">
      <w:pPr>
        <w:pStyle w:val="Vysvtlenpojmu"/>
      </w:pPr>
      <w:r>
        <w:t>Procesorová architektura, která se používá zejména v malých zařízením, jako jsou chytré telefony, tablety apod.</w:t>
      </w:r>
    </w:p>
    <w:p w14:paraId="6B8E0EE5" w14:textId="77777777" w:rsidR="001477B7" w:rsidRPr="001477B7" w:rsidRDefault="001477B7" w:rsidP="001477B7">
      <w:pPr>
        <w:pStyle w:val="Pojem"/>
      </w:pPr>
    </w:p>
    <w:p w14:paraId="4C352A9E" w14:textId="77777777" w:rsidR="00440DE5" w:rsidRDefault="00440DE5" w:rsidP="00440DE5">
      <w:pPr>
        <w:pStyle w:val="Neslovannadpis"/>
      </w:pPr>
      <w:bookmarkStart w:id="83" w:name="_Toc86047605"/>
      <w:bookmarkStart w:id="84" w:name="_Toc86055212"/>
      <w:bookmarkStart w:id="85" w:name="_Toc99542037"/>
      <w:r>
        <w:lastRenderedPageBreak/>
        <w:t>Seznam obrázků</w:t>
      </w:r>
      <w:bookmarkEnd w:id="83"/>
      <w:bookmarkEnd w:id="84"/>
      <w:bookmarkEnd w:id="85"/>
    </w:p>
    <w:p w14:paraId="736CAE72" w14:textId="45130D0E" w:rsidR="00A13D5B" w:rsidRDefault="00DE05F8">
      <w:pPr>
        <w:pStyle w:val="Seznamobrzk"/>
        <w:tabs>
          <w:tab w:val="right" w:leader="dot" w:pos="9062"/>
        </w:tabs>
        <w:rPr>
          <w:rFonts w:eastAsiaTheme="minorEastAsia"/>
          <w:noProof/>
          <w:sz w:val="22"/>
          <w:lang w:eastAsia="cs-CZ"/>
        </w:rPr>
      </w:pPr>
      <w:r>
        <w:fldChar w:fldCharType="begin"/>
      </w:r>
      <w:r>
        <w:instrText xml:space="preserve"> TOC \h \z \c "Obrázek" </w:instrText>
      </w:r>
      <w:r>
        <w:fldChar w:fldCharType="separate"/>
      </w:r>
      <w:hyperlink w:anchor="_Toc99541979" w:history="1">
        <w:r w:rsidR="00A13D5B" w:rsidRPr="00531CB6">
          <w:rPr>
            <w:rStyle w:val="Hypertextovodkaz"/>
            <w:noProof/>
          </w:rPr>
          <w:t>Obrázek 1 Prostředí MakeCode (7)</w:t>
        </w:r>
        <w:r w:rsidR="00A13D5B">
          <w:rPr>
            <w:noProof/>
            <w:webHidden/>
          </w:rPr>
          <w:tab/>
        </w:r>
        <w:r w:rsidR="00A13D5B">
          <w:rPr>
            <w:noProof/>
            <w:webHidden/>
          </w:rPr>
          <w:fldChar w:fldCharType="begin"/>
        </w:r>
        <w:r w:rsidR="00A13D5B">
          <w:rPr>
            <w:noProof/>
            <w:webHidden/>
          </w:rPr>
          <w:instrText xml:space="preserve"> PAGEREF _Toc99541979 \h </w:instrText>
        </w:r>
        <w:r w:rsidR="00A13D5B">
          <w:rPr>
            <w:noProof/>
            <w:webHidden/>
          </w:rPr>
        </w:r>
        <w:r w:rsidR="00A13D5B">
          <w:rPr>
            <w:noProof/>
            <w:webHidden/>
          </w:rPr>
          <w:fldChar w:fldCharType="separate"/>
        </w:r>
        <w:r w:rsidR="00662012">
          <w:rPr>
            <w:noProof/>
            <w:webHidden/>
          </w:rPr>
          <w:t>6</w:t>
        </w:r>
        <w:r w:rsidR="00A13D5B">
          <w:rPr>
            <w:noProof/>
            <w:webHidden/>
          </w:rPr>
          <w:fldChar w:fldCharType="end"/>
        </w:r>
      </w:hyperlink>
    </w:p>
    <w:p w14:paraId="2B6D43B7" w14:textId="287A04DD" w:rsidR="00A13D5B" w:rsidRDefault="00A4740B">
      <w:pPr>
        <w:pStyle w:val="Seznamobrzk"/>
        <w:tabs>
          <w:tab w:val="right" w:leader="dot" w:pos="9062"/>
        </w:tabs>
        <w:rPr>
          <w:rFonts w:eastAsiaTheme="minorEastAsia"/>
          <w:noProof/>
          <w:sz w:val="22"/>
          <w:lang w:eastAsia="cs-CZ"/>
        </w:rPr>
      </w:pPr>
      <w:hyperlink w:anchor="_Toc99541980" w:history="1">
        <w:r w:rsidR="00A13D5B" w:rsidRPr="00531CB6">
          <w:rPr>
            <w:rStyle w:val="Hypertextovodkaz"/>
            <w:noProof/>
          </w:rPr>
          <w:t>Obrázek 2 Příklad bloku z knihovny (7)</w:t>
        </w:r>
        <w:r w:rsidR="00A13D5B">
          <w:rPr>
            <w:noProof/>
            <w:webHidden/>
          </w:rPr>
          <w:tab/>
        </w:r>
        <w:r w:rsidR="00A13D5B">
          <w:rPr>
            <w:noProof/>
            <w:webHidden/>
          </w:rPr>
          <w:fldChar w:fldCharType="begin"/>
        </w:r>
        <w:r w:rsidR="00A13D5B">
          <w:rPr>
            <w:noProof/>
            <w:webHidden/>
          </w:rPr>
          <w:instrText xml:space="preserve"> PAGEREF _Toc99541980 \h </w:instrText>
        </w:r>
        <w:r w:rsidR="00A13D5B">
          <w:rPr>
            <w:noProof/>
            <w:webHidden/>
          </w:rPr>
        </w:r>
        <w:r w:rsidR="00A13D5B">
          <w:rPr>
            <w:noProof/>
            <w:webHidden/>
          </w:rPr>
          <w:fldChar w:fldCharType="separate"/>
        </w:r>
        <w:r w:rsidR="00662012">
          <w:rPr>
            <w:noProof/>
            <w:webHidden/>
          </w:rPr>
          <w:t>7</w:t>
        </w:r>
        <w:r w:rsidR="00A13D5B">
          <w:rPr>
            <w:noProof/>
            <w:webHidden/>
          </w:rPr>
          <w:fldChar w:fldCharType="end"/>
        </w:r>
      </w:hyperlink>
    </w:p>
    <w:p w14:paraId="19CB7BC1" w14:textId="250B482C" w:rsidR="00A13D5B" w:rsidRDefault="00A4740B">
      <w:pPr>
        <w:pStyle w:val="Seznamobrzk"/>
        <w:tabs>
          <w:tab w:val="right" w:leader="dot" w:pos="9062"/>
        </w:tabs>
        <w:rPr>
          <w:rFonts w:eastAsiaTheme="minorEastAsia"/>
          <w:noProof/>
          <w:sz w:val="22"/>
          <w:lang w:eastAsia="cs-CZ"/>
        </w:rPr>
      </w:pPr>
      <w:hyperlink w:anchor="_Toc99541981" w:history="1">
        <w:r w:rsidR="00A13D5B" w:rsidRPr="00531CB6">
          <w:rPr>
            <w:rStyle w:val="Hypertextovodkaz"/>
            <w:noProof/>
          </w:rPr>
          <w:t>Obrázek 3 Souřadnice na Micro:bitu (7)</w:t>
        </w:r>
        <w:r w:rsidR="00A13D5B">
          <w:rPr>
            <w:noProof/>
            <w:webHidden/>
          </w:rPr>
          <w:tab/>
        </w:r>
        <w:r w:rsidR="00A13D5B">
          <w:rPr>
            <w:noProof/>
            <w:webHidden/>
          </w:rPr>
          <w:fldChar w:fldCharType="begin"/>
        </w:r>
        <w:r w:rsidR="00A13D5B">
          <w:rPr>
            <w:noProof/>
            <w:webHidden/>
          </w:rPr>
          <w:instrText xml:space="preserve"> PAGEREF _Toc99541981 \h </w:instrText>
        </w:r>
        <w:r w:rsidR="00A13D5B">
          <w:rPr>
            <w:noProof/>
            <w:webHidden/>
          </w:rPr>
        </w:r>
        <w:r w:rsidR="00A13D5B">
          <w:rPr>
            <w:noProof/>
            <w:webHidden/>
          </w:rPr>
          <w:fldChar w:fldCharType="separate"/>
        </w:r>
        <w:r w:rsidR="00662012">
          <w:rPr>
            <w:noProof/>
            <w:webHidden/>
          </w:rPr>
          <w:t>14</w:t>
        </w:r>
        <w:r w:rsidR="00A13D5B">
          <w:rPr>
            <w:noProof/>
            <w:webHidden/>
          </w:rPr>
          <w:fldChar w:fldCharType="end"/>
        </w:r>
      </w:hyperlink>
    </w:p>
    <w:p w14:paraId="2E575E66" w14:textId="724030C6" w:rsidR="00A13D5B" w:rsidRDefault="00A4740B">
      <w:pPr>
        <w:pStyle w:val="Seznamobrzk"/>
        <w:tabs>
          <w:tab w:val="right" w:leader="dot" w:pos="9062"/>
        </w:tabs>
        <w:rPr>
          <w:rFonts w:eastAsiaTheme="minorEastAsia"/>
          <w:noProof/>
          <w:sz w:val="22"/>
          <w:lang w:eastAsia="cs-CZ"/>
        </w:rPr>
      </w:pPr>
      <w:hyperlink w:anchor="_Toc99541982" w:history="1">
        <w:r w:rsidR="00A13D5B" w:rsidRPr="00531CB6">
          <w:rPr>
            <w:rStyle w:val="Hypertextovodkaz"/>
            <w:noProof/>
          </w:rPr>
          <w:t>Obrázek 4 Rozsvícení LED na určitých souřadnicích (7)</w:t>
        </w:r>
        <w:r w:rsidR="00A13D5B">
          <w:rPr>
            <w:noProof/>
            <w:webHidden/>
          </w:rPr>
          <w:tab/>
        </w:r>
        <w:r w:rsidR="00A13D5B">
          <w:rPr>
            <w:noProof/>
            <w:webHidden/>
          </w:rPr>
          <w:fldChar w:fldCharType="begin"/>
        </w:r>
        <w:r w:rsidR="00A13D5B">
          <w:rPr>
            <w:noProof/>
            <w:webHidden/>
          </w:rPr>
          <w:instrText xml:space="preserve"> PAGEREF _Toc99541982 \h </w:instrText>
        </w:r>
        <w:r w:rsidR="00A13D5B">
          <w:rPr>
            <w:noProof/>
            <w:webHidden/>
          </w:rPr>
        </w:r>
        <w:r w:rsidR="00A13D5B">
          <w:rPr>
            <w:noProof/>
            <w:webHidden/>
          </w:rPr>
          <w:fldChar w:fldCharType="separate"/>
        </w:r>
        <w:r w:rsidR="00662012">
          <w:rPr>
            <w:noProof/>
            <w:webHidden/>
          </w:rPr>
          <w:t>15</w:t>
        </w:r>
        <w:r w:rsidR="00A13D5B">
          <w:rPr>
            <w:noProof/>
            <w:webHidden/>
          </w:rPr>
          <w:fldChar w:fldCharType="end"/>
        </w:r>
      </w:hyperlink>
    </w:p>
    <w:p w14:paraId="68CD4D3D" w14:textId="3768D0AB" w:rsidR="00A13D5B" w:rsidRDefault="00A4740B">
      <w:pPr>
        <w:pStyle w:val="Seznamobrzk"/>
        <w:tabs>
          <w:tab w:val="right" w:leader="dot" w:pos="9062"/>
        </w:tabs>
        <w:rPr>
          <w:rFonts w:eastAsiaTheme="minorEastAsia"/>
          <w:noProof/>
          <w:sz w:val="22"/>
          <w:lang w:eastAsia="cs-CZ"/>
        </w:rPr>
      </w:pPr>
      <w:hyperlink w:anchor="_Toc99541983" w:history="1">
        <w:r w:rsidR="00A13D5B" w:rsidRPr="00531CB6">
          <w:rPr>
            <w:rStyle w:val="Hypertextovodkaz"/>
            <w:noProof/>
          </w:rPr>
          <w:t>Obrázek 5 Posílání paketů</w:t>
        </w:r>
        <w:r w:rsidR="00A13D5B">
          <w:rPr>
            <w:noProof/>
            <w:webHidden/>
          </w:rPr>
          <w:tab/>
        </w:r>
        <w:r w:rsidR="00A13D5B">
          <w:rPr>
            <w:noProof/>
            <w:webHidden/>
          </w:rPr>
          <w:fldChar w:fldCharType="begin"/>
        </w:r>
        <w:r w:rsidR="00A13D5B">
          <w:rPr>
            <w:noProof/>
            <w:webHidden/>
          </w:rPr>
          <w:instrText xml:space="preserve"> PAGEREF _Toc99541983 \h </w:instrText>
        </w:r>
        <w:r w:rsidR="00A13D5B">
          <w:rPr>
            <w:noProof/>
            <w:webHidden/>
          </w:rPr>
        </w:r>
        <w:r w:rsidR="00A13D5B">
          <w:rPr>
            <w:noProof/>
            <w:webHidden/>
          </w:rPr>
          <w:fldChar w:fldCharType="separate"/>
        </w:r>
        <w:r w:rsidR="00662012">
          <w:rPr>
            <w:noProof/>
            <w:webHidden/>
          </w:rPr>
          <w:t>18</w:t>
        </w:r>
        <w:r w:rsidR="00A13D5B">
          <w:rPr>
            <w:noProof/>
            <w:webHidden/>
          </w:rPr>
          <w:fldChar w:fldCharType="end"/>
        </w:r>
      </w:hyperlink>
    </w:p>
    <w:p w14:paraId="2719035D" w14:textId="3F05EAAC" w:rsidR="00A13D5B" w:rsidRDefault="00A4740B">
      <w:pPr>
        <w:pStyle w:val="Seznamobrzk"/>
        <w:tabs>
          <w:tab w:val="right" w:leader="dot" w:pos="9062"/>
        </w:tabs>
        <w:rPr>
          <w:rFonts w:eastAsiaTheme="minorEastAsia"/>
          <w:noProof/>
          <w:sz w:val="22"/>
          <w:lang w:eastAsia="cs-CZ"/>
        </w:rPr>
      </w:pPr>
      <w:hyperlink w:anchor="_Toc99541984" w:history="1">
        <w:r w:rsidR="00A13D5B" w:rsidRPr="00531CB6">
          <w:rPr>
            <w:rStyle w:val="Hypertextovodkaz"/>
            <w:noProof/>
          </w:rPr>
          <w:t>Obrázek 6 Ukázka úvodní tabulky metodického listu</w:t>
        </w:r>
        <w:r w:rsidR="00A13D5B">
          <w:rPr>
            <w:noProof/>
            <w:webHidden/>
          </w:rPr>
          <w:tab/>
        </w:r>
        <w:r w:rsidR="00A13D5B">
          <w:rPr>
            <w:noProof/>
            <w:webHidden/>
          </w:rPr>
          <w:fldChar w:fldCharType="begin"/>
        </w:r>
        <w:r w:rsidR="00A13D5B">
          <w:rPr>
            <w:noProof/>
            <w:webHidden/>
          </w:rPr>
          <w:instrText xml:space="preserve"> PAGEREF _Toc99541984 \h </w:instrText>
        </w:r>
        <w:r w:rsidR="00A13D5B">
          <w:rPr>
            <w:noProof/>
            <w:webHidden/>
          </w:rPr>
        </w:r>
        <w:r w:rsidR="00A13D5B">
          <w:rPr>
            <w:noProof/>
            <w:webHidden/>
          </w:rPr>
          <w:fldChar w:fldCharType="separate"/>
        </w:r>
        <w:r w:rsidR="00662012">
          <w:rPr>
            <w:noProof/>
            <w:webHidden/>
          </w:rPr>
          <w:t>30</w:t>
        </w:r>
        <w:r w:rsidR="00A13D5B">
          <w:rPr>
            <w:noProof/>
            <w:webHidden/>
          </w:rPr>
          <w:fldChar w:fldCharType="end"/>
        </w:r>
      </w:hyperlink>
    </w:p>
    <w:p w14:paraId="05A2D756" w14:textId="220EC9EC" w:rsidR="00A13D5B" w:rsidRDefault="00A4740B">
      <w:pPr>
        <w:pStyle w:val="Seznamobrzk"/>
        <w:tabs>
          <w:tab w:val="right" w:leader="dot" w:pos="9062"/>
        </w:tabs>
        <w:rPr>
          <w:rFonts w:eastAsiaTheme="minorEastAsia"/>
          <w:noProof/>
          <w:sz w:val="22"/>
          <w:lang w:eastAsia="cs-CZ"/>
        </w:rPr>
      </w:pPr>
      <w:hyperlink w:anchor="_Toc99541985" w:history="1">
        <w:r w:rsidR="00A13D5B" w:rsidRPr="00531CB6">
          <w:rPr>
            <w:rStyle w:val="Hypertextovodkaz"/>
            <w:noProof/>
          </w:rPr>
          <w:t>Obrázek 7 Ukázka cvičení v pracovním listu</w:t>
        </w:r>
        <w:r w:rsidR="00A13D5B">
          <w:rPr>
            <w:noProof/>
            <w:webHidden/>
          </w:rPr>
          <w:tab/>
        </w:r>
        <w:r w:rsidR="00A13D5B">
          <w:rPr>
            <w:noProof/>
            <w:webHidden/>
          </w:rPr>
          <w:fldChar w:fldCharType="begin"/>
        </w:r>
        <w:r w:rsidR="00A13D5B">
          <w:rPr>
            <w:noProof/>
            <w:webHidden/>
          </w:rPr>
          <w:instrText xml:space="preserve"> PAGEREF _Toc99541985 \h </w:instrText>
        </w:r>
        <w:r w:rsidR="00A13D5B">
          <w:rPr>
            <w:noProof/>
            <w:webHidden/>
          </w:rPr>
        </w:r>
        <w:r w:rsidR="00A13D5B">
          <w:rPr>
            <w:noProof/>
            <w:webHidden/>
          </w:rPr>
          <w:fldChar w:fldCharType="separate"/>
        </w:r>
        <w:r w:rsidR="00662012">
          <w:rPr>
            <w:noProof/>
            <w:webHidden/>
          </w:rPr>
          <w:t>32</w:t>
        </w:r>
        <w:r w:rsidR="00A13D5B">
          <w:rPr>
            <w:noProof/>
            <w:webHidden/>
          </w:rPr>
          <w:fldChar w:fldCharType="end"/>
        </w:r>
      </w:hyperlink>
    </w:p>
    <w:p w14:paraId="475B57FB" w14:textId="532BBBD5" w:rsidR="002570DC" w:rsidRDefault="00DE05F8" w:rsidP="00394D8A">
      <w:r>
        <w:rPr>
          <w:b/>
          <w:bCs/>
          <w:noProof/>
          <w:sz w:val="22"/>
        </w:rPr>
        <w:fldChar w:fldCharType="end"/>
      </w:r>
      <w:bookmarkStart w:id="86" w:name="_Toc86047606"/>
    </w:p>
    <w:bookmarkStart w:id="87" w:name="_Toc86055213" w:displacedByCustomXml="next"/>
    <w:bookmarkStart w:id="88" w:name="_Toc99542038" w:displacedByCustomXml="next"/>
    <w:sdt>
      <w:sdtPr>
        <w:rPr>
          <w:rFonts w:asciiTheme="minorHAnsi" w:eastAsiaTheme="minorHAnsi" w:hAnsiTheme="minorHAnsi" w:cstheme="minorBidi"/>
          <w:sz w:val="24"/>
          <w:szCs w:val="22"/>
        </w:rPr>
        <w:id w:val="1937403472"/>
        <w:docPartObj>
          <w:docPartGallery w:val="Bibliographies"/>
          <w:docPartUnique/>
        </w:docPartObj>
      </w:sdtPr>
      <w:sdtEndPr>
        <w:rPr>
          <w:b/>
          <w:bCs/>
        </w:rPr>
      </w:sdtEndPr>
      <w:sdtContent>
        <w:p w14:paraId="164B0A75" w14:textId="77777777" w:rsidR="00440DE5" w:rsidRPr="00394D8A" w:rsidRDefault="002570DC" w:rsidP="00394D8A">
          <w:pPr>
            <w:pStyle w:val="Neslovannadpis"/>
          </w:pPr>
          <w:r w:rsidRPr="00394D8A">
            <w:t>Použité zdroje</w:t>
          </w:r>
          <w:bookmarkEnd w:id="86"/>
          <w:bookmarkEnd w:id="88"/>
          <w:bookmarkEnd w:id="87"/>
        </w:p>
        <w:p w14:paraId="0BE514BE" w14:textId="77777777" w:rsidR="00B24B7D" w:rsidRDefault="00440DE5" w:rsidP="00B24B7D">
          <w:pPr>
            <w:pStyle w:val="Bibliografie"/>
            <w:rPr>
              <w:noProof/>
              <w:szCs w:val="24"/>
            </w:rPr>
          </w:pPr>
          <w:r>
            <w:fldChar w:fldCharType="begin"/>
          </w:r>
          <w:r>
            <w:instrText>BIBLIOGRAPHY</w:instrText>
          </w:r>
          <w:r>
            <w:fldChar w:fldCharType="separate"/>
          </w:r>
          <w:r w:rsidR="00B24B7D">
            <w:rPr>
              <w:noProof/>
            </w:rPr>
            <w:t xml:space="preserve">1. </w:t>
          </w:r>
          <w:r w:rsidR="00B24B7D">
            <w:rPr>
              <w:b/>
              <w:bCs/>
              <w:noProof/>
            </w:rPr>
            <w:t>Ministerstvo školství, mládeže a tělovýchovy České republiky.</w:t>
          </w:r>
          <w:r w:rsidR="00B24B7D">
            <w:rPr>
              <w:noProof/>
            </w:rPr>
            <w:t xml:space="preserve"> OPATŘENÍ MINISTRA ŠKOLSTVÍ, MLÁDEŽE A TĚLOVÝCHOVY, KTERÝM SE MĚNÍ RÁMCOVÝ VZDĚLÁVACÍ PROGRAM PRO ZÁKLADNÍ VZDĚLÁVÁNÍ OD 1. 9. 2021. </w:t>
          </w:r>
          <w:r w:rsidR="00B24B7D">
            <w:rPr>
              <w:i/>
              <w:iCs/>
              <w:noProof/>
            </w:rPr>
            <w:t xml:space="preserve">MŠMT ČR. </w:t>
          </w:r>
          <w:r w:rsidR="00B24B7D">
            <w:rPr>
              <w:noProof/>
            </w:rPr>
            <w:t>[Online] 2022. [Citace: 12. Únor 2022.] https://www.msmt.cz/vzdelavani/zakladni-vzdelavani/opatreni-ministra-skolstvi-mladeze-a-telovychovy-informatika.</w:t>
          </w:r>
        </w:p>
        <w:p w14:paraId="6E5980FB" w14:textId="77777777" w:rsidR="00B24B7D" w:rsidRDefault="00B24B7D" w:rsidP="00B24B7D">
          <w:pPr>
            <w:pStyle w:val="Bibliografie"/>
            <w:rPr>
              <w:noProof/>
            </w:rPr>
          </w:pPr>
          <w:r>
            <w:rPr>
              <w:noProof/>
            </w:rPr>
            <w:t xml:space="preserve">2. </w:t>
          </w:r>
          <w:r>
            <w:rPr>
              <w:b/>
              <w:bCs/>
              <w:noProof/>
            </w:rPr>
            <w:t>Plaga, Robert.</w:t>
          </w:r>
          <w:r>
            <w:rPr>
              <w:noProof/>
            </w:rPr>
            <w:t xml:space="preserve"> Dopis ředitelům a ředitelkám ohledně úprav RVP. [Online] Leden 2021. [Citace: 12. Únor 2022.] https://www.msmt.cz/file/54867_1_1/.</w:t>
          </w:r>
        </w:p>
        <w:p w14:paraId="7AB613B8" w14:textId="77777777" w:rsidR="00B24B7D" w:rsidRDefault="00B24B7D" w:rsidP="00B24B7D">
          <w:pPr>
            <w:pStyle w:val="Bibliografie"/>
            <w:rPr>
              <w:noProof/>
            </w:rPr>
          </w:pPr>
          <w:r>
            <w:rPr>
              <w:noProof/>
            </w:rPr>
            <w:t xml:space="preserve">3. </w:t>
          </w:r>
          <w:r>
            <w:rPr>
              <w:b/>
              <w:bCs/>
              <w:noProof/>
            </w:rPr>
            <w:t>Jihočeská univerzita v Českých Budějovicích.</w:t>
          </w:r>
          <w:r>
            <w:rPr>
              <w:noProof/>
            </w:rPr>
            <w:t xml:space="preserve"> Učebnice a vzdělávací materiály pro školy. </w:t>
          </w:r>
          <w:r>
            <w:rPr>
              <w:i/>
              <w:iCs/>
              <w:noProof/>
            </w:rPr>
            <w:t xml:space="preserve">Informatické myšlení. </w:t>
          </w:r>
          <w:r>
            <w:rPr>
              <w:noProof/>
            </w:rPr>
            <w:t>[Online] 2018. [Citace: 12. Únor 2022.] https://imysleni.cz/ucebnice.</w:t>
          </w:r>
        </w:p>
        <w:p w14:paraId="361F6178" w14:textId="77777777" w:rsidR="00B24B7D" w:rsidRDefault="00B24B7D" w:rsidP="00B24B7D">
          <w:pPr>
            <w:pStyle w:val="Bibliografie"/>
            <w:rPr>
              <w:noProof/>
            </w:rPr>
          </w:pPr>
          <w:r>
            <w:rPr>
              <w:noProof/>
            </w:rPr>
            <w:t xml:space="preserve">4. </w:t>
          </w:r>
          <w:r>
            <w:rPr>
              <w:b/>
              <w:bCs/>
              <w:noProof/>
            </w:rPr>
            <w:t>Wikipedia foundation.</w:t>
          </w:r>
          <w:r>
            <w:rPr>
              <w:noProof/>
            </w:rPr>
            <w:t xml:space="preserve"> Micro Bit. </w:t>
          </w:r>
          <w:r>
            <w:rPr>
              <w:i/>
              <w:iCs/>
              <w:noProof/>
            </w:rPr>
            <w:t xml:space="preserve">Wikipedia, The Free Encyclopedia. </w:t>
          </w:r>
          <w:r>
            <w:rPr>
              <w:noProof/>
            </w:rPr>
            <w:t>[Online] 14. Únor 2022. [Citace: 23. Únor 2022.] https://en.wikipedia.org/wiki/Micro_Bit.</w:t>
          </w:r>
        </w:p>
        <w:p w14:paraId="6CEB1A86" w14:textId="77777777" w:rsidR="00B24B7D" w:rsidRDefault="00B24B7D" w:rsidP="00B24B7D">
          <w:pPr>
            <w:pStyle w:val="Bibliografie"/>
            <w:rPr>
              <w:noProof/>
            </w:rPr>
          </w:pPr>
          <w:r>
            <w:rPr>
              <w:noProof/>
            </w:rPr>
            <w:t xml:space="preserve">5. </w:t>
          </w:r>
          <w:r>
            <w:rPr>
              <w:b/>
              <w:bCs/>
              <w:noProof/>
            </w:rPr>
            <w:t>Micro:bit Educational Foundation.</w:t>
          </w:r>
          <w:r>
            <w:rPr>
              <w:noProof/>
            </w:rPr>
            <w:t xml:space="preserve"> First steps. </w:t>
          </w:r>
          <w:r>
            <w:rPr>
              <w:i/>
              <w:iCs/>
              <w:noProof/>
            </w:rPr>
            <w:t xml:space="preserve">BBC micro:bit. </w:t>
          </w:r>
          <w:r>
            <w:rPr>
              <w:noProof/>
            </w:rPr>
            <w:t>[Online] 2016. [Citace: 20. Únor 2022.] https://microbit.org/get-started/first-steps/introduction/.</w:t>
          </w:r>
        </w:p>
        <w:p w14:paraId="12657008" w14:textId="77777777" w:rsidR="00B24B7D" w:rsidRDefault="00B24B7D" w:rsidP="00B24B7D">
          <w:pPr>
            <w:pStyle w:val="Bibliografie"/>
            <w:rPr>
              <w:noProof/>
            </w:rPr>
          </w:pPr>
          <w:r>
            <w:rPr>
              <w:noProof/>
            </w:rPr>
            <w:t xml:space="preserve">6. </w:t>
          </w:r>
          <w:r>
            <w:rPr>
              <w:b/>
              <w:bCs/>
              <w:noProof/>
            </w:rPr>
            <w:t>Wostl, Marek.</w:t>
          </w:r>
          <w:r>
            <w:rPr>
              <w:noProof/>
            </w:rPr>
            <w:t xml:space="preserve"> blog zonepi. </w:t>
          </w:r>
          <w:r>
            <w:rPr>
              <w:i/>
              <w:iCs/>
              <w:noProof/>
            </w:rPr>
            <w:t xml:space="preserve">beta blog zonepi. </w:t>
          </w:r>
          <w:r>
            <w:rPr>
              <w:noProof/>
            </w:rPr>
            <w:t>[Online] 1. Prosinec 2020. [Citace: 24. Únor 2022.] https://blog.zonepi.cz/microbit-v1-vs-microbit-v2/.</w:t>
          </w:r>
        </w:p>
        <w:p w14:paraId="5887A55E" w14:textId="77777777" w:rsidR="00B24B7D" w:rsidRDefault="00B24B7D" w:rsidP="00B24B7D">
          <w:pPr>
            <w:pStyle w:val="Bibliografie"/>
            <w:rPr>
              <w:noProof/>
            </w:rPr>
          </w:pPr>
          <w:r>
            <w:rPr>
              <w:noProof/>
            </w:rPr>
            <w:t xml:space="preserve">7. </w:t>
          </w:r>
          <w:r>
            <w:rPr>
              <w:b/>
              <w:bCs/>
              <w:noProof/>
            </w:rPr>
            <w:t>Microsoft.</w:t>
          </w:r>
          <w:r>
            <w:rPr>
              <w:noProof/>
            </w:rPr>
            <w:t xml:space="preserve"> Makecode editor. </w:t>
          </w:r>
          <w:r>
            <w:rPr>
              <w:i/>
              <w:iCs/>
              <w:noProof/>
            </w:rPr>
            <w:t xml:space="preserve">Microsoft Makecode. </w:t>
          </w:r>
          <w:r>
            <w:rPr>
              <w:noProof/>
            </w:rPr>
            <w:t>[Online] 2022. [Citace: 12. Březen 2022.] https://makecode.microbit.org/#editor.</w:t>
          </w:r>
        </w:p>
        <w:p w14:paraId="66DFE568" w14:textId="77777777" w:rsidR="00B24B7D" w:rsidRDefault="00B24B7D" w:rsidP="00B24B7D">
          <w:pPr>
            <w:pStyle w:val="Bibliografie"/>
            <w:rPr>
              <w:noProof/>
            </w:rPr>
          </w:pPr>
          <w:r>
            <w:rPr>
              <w:noProof/>
            </w:rPr>
            <w:t xml:space="preserve">8. </w:t>
          </w:r>
          <w:r>
            <w:rPr>
              <w:b/>
              <w:bCs/>
              <w:noProof/>
            </w:rPr>
            <w:t>Wikipedia Foundation.</w:t>
          </w:r>
          <w:r>
            <w:rPr>
              <w:noProof/>
            </w:rPr>
            <w:t xml:space="preserve"> Diakritické znaménko. </w:t>
          </w:r>
          <w:r>
            <w:rPr>
              <w:i/>
              <w:iCs/>
              <w:noProof/>
            </w:rPr>
            <w:t xml:space="preserve">Wikipedie otevřená encyklopedie. </w:t>
          </w:r>
          <w:r>
            <w:rPr>
              <w:noProof/>
            </w:rPr>
            <w:t>[Online] 16. Září 2021. [Citace: 13. Březen 2022.] https://cs.wikipedia.org/wiki/Diakritick%C3%A9_znam%C3%A9nko.</w:t>
          </w:r>
        </w:p>
        <w:p w14:paraId="3670B3F4" w14:textId="77777777" w:rsidR="00B24B7D" w:rsidRDefault="00B24B7D" w:rsidP="00B24B7D">
          <w:pPr>
            <w:pStyle w:val="Bibliografie"/>
            <w:rPr>
              <w:noProof/>
            </w:rPr>
          </w:pPr>
          <w:r>
            <w:rPr>
              <w:noProof/>
            </w:rPr>
            <w:t xml:space="preserve">9. </w:t>
          </w:r>
          <w:r>
            <w:rPr>
              <w:b/>
              <w:bCs/>
              <w:noProof/>
            </w:rPr>
            <w:t>NÚV - Národní ústav pro vzdělání.</w:t>
          </w:r>
          <w:r>
            <w:rPr>
              <w:noProof/>
            </w:rPr>
            <w:t xml:space="preserve"> RVP ZV 2021 s vyznačenými změnami. </w:t>
          </w:r>
          <w:r>
            <w:rPr>
              <w:i/>
              <w:iCs/>
              <w:noProof/>
            </w:rPr>
            <w:t xml:space="preserve">DOKUMENT KE STAŽENÍ. </w:t>
          </w:r>
          <w:r>
            <w:rPr>
              <w:noProof/>
            </w:rPr>
            <w:t>[Online] 11. Únor 2021. [Citace: 31. Leden 2022.] https://www.nuv.cz/file/4982.</w:t>
          </w:r>
        </w:p>
        <w:p w14:paraId="1CB46412" w14:textId="77777777" w:rsidR="00B24B7D" w:rsidRDefault="00B24B7D" w:rsidP="00B24B7D">
          <w:pPr>
            <w:pStyle w:val="Bibliografie"/>
            <w:rPr>
              <w:noProof/>
            </w:rPr>
          </w:pPr>
          <w:r>
            <w:rPr>
              <w:noProof/>
            </w:rPr>
            <w:t xml:space="preserve">10. </w:t>
          </w:r>
          <w:r>
            <w:rPr>
              <w:b/>
              <w:bCs/>
              <w:noProof/>
            </w:rPr>
            <w:t>Microsoft.</w:t>
          </w:r>
          <w:r>
            <w:rPr>
              <w:noProof/>
            </w:rPr>
            <w:t xml:space="preserve"> Microbit Documentation. [Online] 2021. [Citace: 11. Březen 2022.] https://makecode.microbit.org/docs.</w:t>
          </w:r>
        </w:p>
        <w:p w14:paraId="51C65AA1" w14:textId="47F3AA01" w:rsidR="00440DE5" w:rsidRDefault="00440DE5" w:rsidP="00B24B7D">
          <w:pPr>
            <w:sectPr w:rsidR="00440DE5" w:rsidSect="00566029">
              <w:footerReference w:type="default" r:id="rId18"/>
              <w:pgSz w:w="11906" w:h="16838"/>
              <w:pgMar w:top="1417" w:right="1417" w:bottom="1417" w:left="1417" w:header="708" w:footer="708" w:gutter="0"/>
              <w:pgNumType w:start="1"/>
              <w:cols w:space="708"/>
              <w:docGrid w:linePitch="360"/>
            </w:sectPr>
          </w:pPr>
          <w:r>
            <w:rPr>
              <w:b/>
              <w:bCs/>
            </w:rPr>
            <w:fldChar w:fldCharType="end"/>
          </w:r>
        </w:p>
      </w:sdtContent>
    </w:sdt>
    <w:p w14:paraId="418FA13D" w14:textId="77777777" w:rsidR="00440DE5" w:rsidRDefault="00440DE5" w:rsidP="00440DE5">
      <w:pPr>
        <w:pStyle w:val="Nadpisplohy"/>
      </w:pPr>
      <w:bookmarkStart w:id="89" w:name="_Toc86047607"/>
      <w:bookmarkStart w:id="90" w:name="_Toc86055214"/>
      <w:bookmarkStart w:id="91" w:name="_Toc99542039"/>
      <w:r>
        <w:lastRenderedPageBreak/>
        <w:t>Seznam přiložených souborů</w:t>
      </w:r>
      <w:bookmarkEnd w:id="89"/>
      <w:bookmarkEnd w:id="90"/>
      <w:bookmarkEnd w:id="91"/>
    </w:p>
    <w:p w14:paraId="3E297754" w14:textId="77777777" w:rsidR="00F846B4" w:rsidRDefault="00F846B4" w:rsidP="00394D8A">
      <w:r>
        <w:t>Na přiloženém datovém nosiči se nacházejí následující soubory a složky:</w:t>
      </w:r>
    </w:p>
    <w:p w14:paraId="08227995" w14:textId="037CEED4" w:rsidR="00755840" w:rsidRPr="00755840" w:rsidRDefault="00755840" w:rsidP="001E6A33">
      <w:pPr>
        <w:pStyle w:val="Odstavecseseznamem"/>
        <w:numPr>
          <w:ilvl w:val="0"/>
          <w:numId w:val="24"/>
        </w:numPr>
        <w:rPr>
          <w:b/>
          <w:bCs/>
        </w:rPr>
      </w:pPr>
      <w:r>
        <w:rPr>
          <w:b/>
          <w:bCs/>
        </w:rPr>
        <w:t>SOČ</w:t>
      </w:r>
      <w:r w:rsidRPr="00755840">
        <w:rPr>
          <w:b/>
          <w:bCs/>
        </w:rPr>
        <w:t>2022-Smutný-</w:t>
      </w:r>
      <w:r w:rsidR="00102283" w:rsidRPr="00102283">
        <w:rPr>
          <w:b/>
          <w:bCs/>
        </w:rPr>
        <w:t>Hübnerová</w:t>
      </w:r>
      <w:r w:rsidRPr="00755840">
        <w:rPr>
          <w:b/>
          <w:bCs/>
        </w:rPr>
        <w:t>-Algoritmizace-s-Micro-bit</w:t>
      </w:r>
      <w:r>
        <w:rPr>
          <w:b/>
          <w:bCs/>
        </w:rPr>
        <w:t xml:space="preserve">.docx </w:t>
      </w:r>
      <w:r>
        <w:t>– editovatelná</w:t>
      </w:r>
      <w:r w:rsidRPr="00755840">
        <w:t xml:space="preserve"> verze dokumentace </w:t>
      </w:r>
      <w:r>
        <w:t>odborné</w:t>
      </w:r>
      <w:r w:rsidRPr="00755840">
        <w:t xml:space="preserve"> práce</w:t>
      </w:r>
      <w:r>
        <w:t xml:space="preserve"> na SOČ</w:t>
      </w:r>
    </w:p>
    <w:p w14:paraId="1D1C2D08" w14:textId="5563C507" w:rsidR="00755840" w:rsidRPr="00755840" w:rsidRDefault="00755840" w:rsidP="00755840">
      <w:pPr>
        <w:pStyle w:val="Odstavecseseznamem"/>
        <w:numPr>
          <w:ilvl w:val="0"/>
          <w:numId w:val="24"/>
        </w:numPr>
        <w:rPr>
          <w:b/>
          <w:bCs/>
        </w:rPr>
      </w:pPr>
      <w:r>
        <w:rPr>
          <w:b/>
          <w:bCs/>
        </w:rPr>
        <w:t>SOČ</w:t>
      </w:r>
      <w:r w:rsidRPr="00755840">
        <w:rPr>
          <w:b/>
          <w:bCs/>
        </w:rPr>
        <w:t>2022-Smutný-</w:t>
      </w:r>
      <w:r w:rsidR="00102283" w:rsidRPr="00102283">
        <w:rPr>
          <w:b/>
          <w:bCs/>
        </w:rPr>
        <w:t>Hübnerová</w:t>
      </w:r>
      <w:r w:rsidRPr="00755840">
        <w:rPr>
          <w:b/>
          <w:bCs/>
        </w:rPr>
        <w:t>-Algoritmizace-s-Micro-bit</w:t>
      </w:r>
      <w:r>
        <w:rPr>
          <w:b/>
          <w:bCs/>
        </w:rPr>
        <w:t xml:space="preserve">.pdf </w:t>
      </w:r>
      <w:r>
        <w:t xml:space="preserve">– tisknutelná </w:t>
      </w:r>
      <w:r w:rsidRPr="00755840">
        <w:t xml:space="preserve">verze dokumentace </w:t>
      </w:r>
      <w:r>
        <w:t>odborné</w:t>
      </w:r>
      <w:r w:rsidRPr="00755840">
        <w:t xml:space="preserve"> práce</w:t>
      </w:r>
      <w:r>
        <w:t xml:space="preserve"> na SOČ</w:t>
      </w:r>
    </w:p>
    <w:p w14:paraId="7F2081B0" w14:textId="4C6244C8" w:rsidR="00755840" w:rsidRPr="00111654" w:rsidRDefault="00111654" w:rsidP="001E6A33">
      <w:pPr>
        <w:pStyle w:val="Odstavecseseznamem"/>
        <w:numPr>
          <w:ilvl w:val="0"/>
          <w:numId w:val="24"/>
        </w:numPr>
        <w:rPr>
          <w:b/>
          <w:bCs/>
        </w:rPr>
      </w:pPr>
      <w:r>
        <w:rPr>
          <w:b/>
          <w:bCs/>
        </w:rPr>
        <w:t xml:space="preserve">README.md </w:t>
      </w:r>
      <w:r>
        <w:t>– dokumentace rozšíření v „</w:t>
      </w:r>
      <w:proofErr w:type="spellStart"/>
      <w:r>
        <w:t>markdown</w:t>
      </w:r>
      <w:proofErr w:type="spellEnd"/>
      <w:r>
        <w:t>“ jazyce</w:t>
      </w:r>
      <w:r w:rsidR="005550AC">
        <w:t xml:space="preserve"> s odkazy na GitHub</w:t>
      </w:r>
    </w:p>
    <w:p w14:paraId="4DF7CE8D" w14:textId="1F442B45" w:rsidR="00111654" w:rsidRPr="00111654" w:rsidRDefault="00111654" w:rsidP="001E6A33">
      <w:pPr>
        <w:pStyle w:val="Odstavecseseznamem"/>
        <w:numPr>
          <w:ilvl w:val="0"/>
          <w:numId w:val="24"/>
        </w:numPr>
        <w:rPr>
          <w:b/>
          <w:bCs/>
        </w:rPr>
      </w:pPr>
      <w:proofErr w:type="gramStart"/>
      <w:r>
        <w:rPr>
          <w:b/>
          <w:bCs/>
        </w:rPr>
        <w:t>./</w:t>
      </w:r>
      <w:proofErr w:type="spellStart"/>
      <w:proofErr w:type="gramEnd"/>
      <w:r>
        <w:rPr>
          <w:b/>
          <w:bCs/>
        </w:rPr>
        <w:t>images</w:t>
      </w:r>
      <w:proofErr w:type="spellEnd"/>
      <w:r>
        <w:rPr>
          <w:b/>
          <w:bCs/>
        </w:rPr>
        <w:t xml:space="preserve"> </w:t>
      </w:r>
      <w:r>
        <w:t>- složka s obrázky obsažených v README.md</w:t>
      </w:r>
    </w:p>
    <w:p w14:paraId="448DE6E5" w14:textId="7123523D" w:rsidR="00111654" w:rsidRPr="00D86DD1" w:rsidRDefault="00111654" w:rsidP="001E6A33">
      <w:pPr>
        <w:pStyle w:val="Odstavecseseznamem"/>
        <w:numPr>
          <w:ilvl w:val="0"/>
          <w:numId w:val="24"/>
        </w:numPr>
        <w:rPr>
          <w:b/>
          <w:bCs/>
        </w:rPr>
      </w:pPr>
      <w:proofErr w:type="gramStart"/>
      <w:r>
        <w:rPr>
          <w:b/>
          <w:bCs/>
        </w:rPr>
        <w:t>./</w:t>
      </w:r>
      <w:proofErr w:type="spellStart"/>
      <w:proofErr w:type="gramEnd"/>
      <w:r>
        <w:rPr>
          <w:b/>
          <w:bCs/>
        </w:rPr>
        <w:t>main</w:t>
      </w:r>
      <w:proofErr w:type="spellEnd"/>
      <w:r>
        <w:rPr>
          <w:b/>
          <w:bCs/>
        </w:rPr>
        <w:t xml:space="preserve"> soubory</w:t>
      </w:r>
      <w:r>
        <w:t xml:space="preserve"> -složka s vyřešenými úlohami</w:t>
      </w:r>
    </w:p>
    <w:p w14:paraId="7316EF42" w14:textId="7DF5F2DD" w:rsidR="00D86DD1" w:rsidRPr="00543AC5" w:rsidRDefault="00D86DD1" w:rsidP="001E6A33">
      <w:pPr>
        <w:pStyle w:val="Odstavecseseznamem"/>
        <w:numPr>
          <w:ilvl w:val="0"/>
          <w:numId w:val="24"/>
        </w:numPr>
        <w:rPr>
          <w:b/>
          <w:bCs/>
        </w:rPr>
      </w:pPr>
      <w:proofErr w:type="gramStart"/>
      <w:r>
        <w:rPr>
          <w:b/>
          <w:bCs/>
        </w:rPr>
        <w:t>./</w:t>
      </w:r>
      <w:proofErr w:type="gramEnd"/>
      <w:r>
        <w:rPr>
          <w:b/>
          <w:bCs/>
        </w:rPr>
        <w:t xml:space="preserve">repositáře </w:t>
      </w:r>
      <w:r>
        <w:t>– složka s aktuální kopií repositářů</w:t>
      </w:r>
    </w:p>
    <w:p w14:paraId="5F73094F" w14:textId="595D3E89" w:rsidR="00543AC5" w:rsidRPr="00543AC5" w:rsidRDefault="00A77A85" w:rsidP="000032DB">
      <w:pPr>
        <w:pStyle w:val="Odstavecseseznamem"/>
        <w:numPr>
          <w:ilvl w:val="0"/>
          <w:numId w:val="24"/>
        </w:numPr>
      </w:pPr>
      <w:proofErr w:type="gramStart"/>
      <w:r>
        <w:rPr>
          <w:b/>
          <w:bCs/>
        </w:rPr>
        <w:t>./</w:t>
      </w:r>
      <w:proofErr w:type="spellStart"/>
      <w:proofErr w:type="gramEnd"/>
      <w:r w:rsidR="00543AC5">
        <w:rPr>
          <w:b/>
          <w:bCs/>
        </w:rPr>
        <w:t>Metodicke_</w:t>
      </w:r>
      <w:r w:rsidR="000032DB">
        <w:rPr>
          <w:b/>
          <w:bCs/>
        </w:rPr>
        <w:t>a_pracovni_</w:t>
      </w:r>
      <w:r w:rsidR="00543AC5">
        <w:rPr>
          <w:b/>
          <w:bCs/>
        </w:rPr>
        <w:t>listy</w:t>
      </w:r>
      <w:proofErr w:type="spellEnd"/>
      <w:r w:rsidR="00543AC5" w:rsidRPr="00394D8A">
        <w:rPr>
          <w:b/>
          <w:bCs/>
        </w:rPr>
        <w:t xml:space="preserve"> </w:t>
      </w:r>
      <w:r w:rsidR="00543AC5">
        <w:t>– vypracované metodické</w:t>
      </w:r>
      <w:r w:rsidR="000032DB">
        <w:t xml:space="preserve"> </w:t>
      </w:r>
      <w:r w:rsidR="00543AC5">
        <w:t>listy pro učitele</w:t>
      </w:r>
      <w:r w:rsidR="000032DB">
        <w:t xml:space="preserve"> a pracovní listy pro žáky</w:t>
      </w:r>
    </w:p>
    <w:sectPr w:rsidR="00543AC5" w:rsidRPr="00543AC5" w:rsidSect="00440DE5">
      <w:pgSz w:w="11906" w:h="16838"/>
      <w:pgMar w:top="1417" w:right="1417" w:bottom="1417" w:left="1417" w:header="708" w:footer="708" w:gutter="0"/>
      <w:pgNumType w:fmt="upperRoman"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094C" w14:textId="77777777" w:rsidR="00A4740B" w:rsidRDefault="00A4740B" w:rsidP="00A758D8">
      <w:pPr>
        <w:spacing w:line="240" w:lineRule="auto"/>
      </w:pPr>
      <w:r>
        <w:separator/>
      </w:r>
    </w:p>
  </w:endnote>
  <w:endnote w:type="continuationSeparator" w:id="0">
    <w:p w14:paraId="7DF1F56E" w14:textId="77777777" w:rsidR="00A4740B" w:rsidRDefault="00A4740B" w:rsidP="00A758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A6970" w14:textId="77777777" w:rsidR="00EA593D" w:rsidRDefault="00EA593D">
    <w:pPr>
      <w:pStyle w:val="Zpat"/>
      <w:jc w:val="right"/>
    </w:pPr>
  </w:p>
  <w:p w14:paraId="3A9BAA88" w14:textId="77777777" w:rsidR="00EA593D" w:rsidRDefault="00EA593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83913"/>
      <w:docPartObj>
        <w:docPartGallery w:val="Page Numbers (Bottom of Page)"/>
        <w:docPartUnique/>
      </w:docPartObj>
    </w:sdtPr>
    <w:sdtEndPr/>
    <w:sdtContent>
      <w:p w14:paraId="28B9CD2F" w14:textId="77777777" w:rsidR="001D4A0E" w:rsidRDefault="001D4A0E">
        <w:pPr>
          <w:pStyle w:val="Zpat"/>
          <w:jc w:val="right"/>
        </w:pPr>
        <w:r>
          <w:fldChar w:fldCharType="begin"/>
        </w:r>
        <w:r>
          <w:instrText>PAGE   \* MERGEFORMAT</w:instrText>
        </w:r>
        <w:r>
          <w:fldChar w:fldCharType="separate"/>
        </w:r>
        <w:r>
          <w:t>2</w:t>
        </w:r>
        <w:r>
          <w:fldChar w:fldCharType="end"/>
        </w:r>
      </w:p>
    </w:sdtContent>
  </w:sdt>
  <w:p w14:paraId="7B015AC4" w14:textId="77777777" w:rsidR="001D4A0E" w:rsidRDefault="001D4A0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B4A1E" w14:textId="77777777" w:rsidR="00A4740B" w:rsidRDefault="00A4740B" w:rsidP="00A758D8">
      <w:pPr>
        <w:spacing w:line="240" w:lineRule="auto"/>
      </w:pPr>
      <w:r>
        <w:separator/>
      </w:r>
    </w:p>
  </w:footnote>
  <w:footnote w:type="continuationSeparator" w:id="0">
    <w:p w14:paraId="7A18DF32" w14:textId="77777777" w:rsidR="00A4740B" w:rsidRDefault="00A4740B" w:rsidP="00A758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Název"/>
      <w:tag w:val=""/>
      <w:id w:val="-322276524"/>
      <w:placeholder>
        <w:docPart w:val="38C7728A9DA94101B92BE3FB0FAE5A2B"/>
      </w:placeholder>
      <w:dataBinding w:prefixMappings="xmlns:ns0='http://purl.org/dc/elements/1.1/' xmlns:ns1='http://schemas.openxmlformats.org/package/2006/metadata/core-properties' " w:xpath="/ns1:coreProperties[1]/ns0:title[1]" w:storeItemID="{6C3C8BC8-F283-45AE-878A-BAB7291924A1}"/>
      <w:text/>
    </w:sdtPr>
    <w:sdtEndPr/>
    <w:sdtContent>
      <w:p w14:paraId="40D1CCE9" w14:textId="619259B5" w:rsidR="00A758D8" w:rsidRPr="00A758D8" w:rsidRDefault="007E6458" w:rsidP="00A758D8">
        <w:pPr>
          <w:pStyle w:val="Zhlav"/>
        </w:pPr>
        <w:r>
          <w:t xml:space="preserve">Algoritmizace s </w:t>
        </w:r>
        <w:proofErr w:type="spellStart"/>
        <w:proofErr w:type="gramStart"/>
        <w:r>
          <w:t>Micro:bit</w:t>
        </w:r>
        <w:proofErr w:type="spellEnd"/>
        <w:proofErr w:type="gram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FAC6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548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9EED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2E83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EEF088"/>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F24630"/>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7AFDAE"/>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B0F93C"/>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5C4A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B80A50"/>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620303B"/>
    <w:multiLevelType w:val="multilevel"/>
    <w:tmpl w:val="324CDC66"/>
    <w:lvl w:ilvl="0">
      <w:start w:val="1"/>
      <w:numFmt w:val="bullet"/>
      <w:lvlText w:val="–"/>
      <w:lvlJc w:val="left"/>
      <w:pPr>
        <w:tabs>
          <w:tab w:val="num" w:pos="851"/>
        </w:tabs>
        <w:ind w:left="851" w:hanging="426"/>
      </w:pPr>
      <w:rPr>
        <w:rFonts w:ascii="Times New Roman" w:hAnsi="Times New Roman" w:cs="Times New Roman" w:hint="default"/>
      </w:rPr>
    </w:lvl>
    <w:lvl w:ilvl="1">
      <w:start w:val="1"/>
      <w:numFmt w:val="bullet"/>
      <w:lvlText w:val=""/>
      <w:lvlJc w:val="left"/>
      <w:pPr>
        <w:tabs>
          <w:tab w:val="num" w:pos="1276"/>
        </w:tabs>
        <w:ind w:left="1276" w:hanging="425"/>
      </w:pPr>
      <w:rPr>
        <w:rFonts w:ascii="Symbol" w:hAnsi="Symbol" w:hint="default"/>
      </w:rPr>
    </w:lvl>
    <w:lvl w:ilvl="2">
      <w:start w:val="1"/>
      <w:numFmt w:val="bullet"/>
      <w:lvlText w:val=""/>
      <w:lvlJc w:val="left"/>
      <w:pPr>
        <w:tabs>
          <w:tab w:val="num" w:pos="1701"/>
        </w:tabs>
        <w:ind w:left="1701" w:hanging="425"/>
      </w:pPr>
      <w:rPr>
        <w:rFonts w:ascii="Symbol" w:hAnsi="Symbol" w:hint="default"/>
        <w:color w:val="auto"/>
      </w:rPr>
    </w:lvl>
    <w:lvl w:ilvl="3">
      <w:start w:val="1"/>
      <w:numFmt w:val="decimal"/>
      <w:lvlText w:val="(%4)"/>
      <w:lvlJc w:val="left"/>
      <w:pPr>
        <w:ind w:left="1701" w:hanging="425"/>
      </w:pPr>
      <w:rPr>
        <w:rFonts w:hint="default"/>
      </w:rPr>
    </w:lvl>
    <w:lvl w:ilvl="4">
      <w:start w:val="1"/>
      <w:numFmt w:val="lowerLetter"/>
      <w:lvlText w:val="(%5)"/>
      <w:lvlJc w:val="left"/>
      <w:pPr>
        <w:ind w:left="1701" w:hanging="425"/>
      </w:pPr>
      <w:rPr>
        <w:rFonts w:hint="default"/>
      </w:rPr>
    </w:lvl>
    <w:lvl w:ilvl="5">
      <w:start w:val="1"/>
      <w:numFmt w:val="lowerRoman"/>
      <w:lvlText w:val="(%6)"/>
      <w:lvlJc w:val="left"/>
      <w:pPr>
        <w:ind w:left="1701" w:hanging="425"/>
      </w:pPr>
      <w:rPr>
        <w:rFonts w:hint="default"/>
      </w:rPr>
    </w:lvl>
    <w:lvl w:ilvl="6">
      <w:start w:val="1"/>
      <w:numFmt w:val="decimal"/>
      <w:lvlText w:val="%7."/>
      <w:lvlJc w:val="left"/>
      <w:pPr>
        <w:ind w:left="1701" w:hanging="425"/>
      </w:pPr>
      <w:rPr>
        <w:rFonts w:hint="default"/>
      </w:rPr>
    </w:lvl>
    <w:lvl w:ilvl="7">
      <w:start w:val="1"/>
      <w:numFmt w:val="lowerLetter"/>
      <w:lvlText w:val="%8."/>
      <w:lvlJc w:val="left"/>
      <w:pPr>
        <w:ind w:left="1701" w:hanging="425"/>
      </w:pPr>
      <w:rPr>
        <w:rFonts w:hint="default"/>
      </w:rPr>
    </w:lvl>
    <w:lvl w:ilvl="8">
      <w:start w:val="1"/>
      <w:numFmt w:val="lowerRoman"/>
      <w:lvlText w:val="%9."/>
      <w:lvlJc w:val="left"/>
      <w:pPr>
        <w:ind w:left="1701" w:hanging="425"/>
      </w:pPr>
      <w:rPr>
        <w:rFonts w:hint="default"/>
      </w:rPr>
    </w:lvl>
  </w:abstractNum>
  <w:abstractNum w:abstractNumId="11" w15:restartNumberingAfterBreak="0">
    <w:nsid w:val="136003BA"/>
    <w:multiLevelType w:val="multilevel"/>
    <w:tmpl w:val="DDF8FF7E"/>
    <w:lvl w:ilvl="0">
      <w:start w:val="1"/>
      <w:numFmt w:val="upperLetter"/>
      <w:pStyle w:val="Nadpisplohy"/>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1EB5E40"/>
    <w:multiLevelType w:val="multilevel"/>
    <w:tmpl w:val="78EED2E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3" w15:restartNumberingAfterBreak="0">
    <w:nsid w:val="2A9F4F94"/>
    <w:multiLevelType w:val="multilevel"/>
    <w:tmpl w:val="3DE8382A"/>
    <w:numStyleLink w:val="Seznamodrkov"/>
  </w:abstractNum>
  <w:abstractNum w:abstractNumId="14" w15:restartNumberingAfterBreak="0">
    <w:nsid w:val="2B5A53A8"/>
    <w:multiLevelType w:val="multilevel"/>
    <w:tmpl w:val="3DE8382A"/>
    <w:lvl w:ilvl="0">
      <w:start w:val="1"/>
      <w:numFmt w:val="bullet"/>
      <w:lvlText w:val="–"/>
      <w:lvlJc w:val="left"/>
      <w:pPr>
        <w:tabs>
          <w:tab w:val="num" w:pos="1276"/>
        </w:tabs>
        <w:ind w:left="1276" w:hanging="425"/>
      </w:pPr>
      <w:rPr>
        <w:rFonts w:ascii="Times New Roman" w:hAnsi="Times New Roman" w:cs="Times New Roman" w:hint="default"/>
      </w:rPr>
    </w:lvl>
    <w:lvl w:ilvl="1">
      <w:start w:val="1"/>
      <w:numFmt w:val="bullet"/>
      <w:lvlText w:val=""/>
      <w:lvlJc w:val="left"/>
      <w:pPr>
        <w:tabs>
          <w:tab w:val="num" w:pos="1701"/>
        </w:tabs>
        <w:ind w:left="1701" w:hanging="425"/>
      </w:pPr>
      <w:rPr>
        <w:rFonts w:ascii="Symbol" w:hAnsi="Symbol" w:hint="default"/>
      </w:rPr>
    </w:lvl>
    <w:lvl w:ilvl="2">
      <w:start w:val="1"/>
      <w:numFmt w:val="bullet"/>
      <w:lvlText w:val=""/>
      <w:lvlJc w:val="left"/>
      <w:pPr>
        <w:tabs>
          <w:tab w:val="num" w:pos="2126"/>
        </w:tabs>
        <w:ind w:left="2126" w:hanging="425"/>
      </w:pPr>
      <w:rPr>
        <w:rFonts w:ascii="Symbol" w:hAnsi="Symbol" w:hint="default"/>
        <w:color w:val="auto"/>
      </w:rPr>
    </w:lvl>
    <w:lvl w:ilvl="3">
      <w:start w:val="1"/>
      <w:numFmt w:val="decimal"/>
      <w:lvlText w:val="(%4)"/>
      <w:lvlJc w:val="left"/>
      <w:pPr>
        <w:ind w:left="2126" w:hanging="425"/>
      </w:pPr>
      <w:rPr>
        <w:rFonts w:hint="default"/>
      </w:rPr>
    </w:lvl>
    <w:lvl w:ilvl="4">
      <w:start w:val="1"/>
      <w:numFmt w:val="lowerLetter"/>
      <w:lvlText w:val="(%5)"/>
      <w:lvlJc w:val="left"/>
      <w:pPr>
        <w:ind w:left="2126" w:hanging="425"/>
      </w:pPr>
      <w:rPr>
        <w:rFonts w:hint="default"/>
      </w:rPr>
    </w:lvl>
    <w:lvl w:ilvl="5">
      <w:start w:val="1"/>
      <w:numFmt w:val="lowerRoman"/>
      <w:lvlText w:val="(%6)"/>
      <w:lvlJc w:val="left"/>
      <w:pPr>
        <w:ind w:left="2126" w:hanging="425"/>
      </w:pPr>
      <w:rPr>
        <w:rFonts w:hint="default"/>
      </w:rPr>
    </w:lvl>
    <w:lvl w:ilvl="6">
      <w:start w:val="1"/>
      <w:numFmt w:val="decimal"/>
      <w:lvlText w:val="%7."/>
      <w:lvlJc w:val="left"/>
      <w:pPr>
        <w:ind w:left="2126" w:hanging="425"/>
      </w:pPr>
      <w:rPr>
        <w:rFonts w:hint="default"/>
      </w:rPr>
    </w:lvl>
    <w:lvl w:ilvl="7">
      <w:start w:val="1"/>
      <w:numFmt w:val="lowerLetter"/>
      <w:lvlText w:val="%8."/>
      <w:lvlJc w:val="left"/>
      <w:pPr>
        <w:ind w:left="2126" w:hanging="425"/>
      </w:pPr>
      <w:rPr>
        <w:rFonts w:hint="default"/>
      </w:rPr>
    </w:lvl>
    <w:lvl w:ilvl="8">
      <w:start w:val="1"/>
      <w:numFmt w:val="lowerRoman"/>
      <w:lvlText w:val="%9."/>
      <w:lvlJc w:val="left"/>
      <w:pPr>
        <w:ind w:left="2126" w:hanging="425"/>
      </w:pPr>
      <w:rPr>
        <w:rFonts w:hint="default"/>
      </w:rPr>
    </w:lvl>
  </w:abstractNum>
  <w:abstractNum w:abstractNumId="15" w15:restartNumberingAfterBreak="0">
    <w:nsid w:val="2E6B075E"/>
    <w:multiLevelType w:val="multilevel"/>
    <w:tmpl w:val="9AA2C062"/>
    <w:numStyleLink w:val="Seznamslovan"/>
  </w:abstractNum>
  <w:abstractNum w:abstractNumId="16" w15:restartNumberingAfterBreak="0">
    <w:nsid w:val="2EA65A19"/>
    <w:multiLevelType w:val="multilevel"/>
    <w:tmpl w:val="9AA2C062"/>
    <w:styleLink w:val="Seznamslovan"/>
    <w:lvl w:ilvl="0">
      <w:start w:val="1"/>
      <w:numFmt w:val="decimal"/>
      <w:lvlText w:val="%1."/>
      <w:lvlJc w:val="left"/>
      <w:pPr>
        <w:ind w:left="1276" w:hanging="425"/>
      </w:pPr>
      <w:rPr>
        <w:rFonts w:hint="default"/>
      </w:rPr>
    </w:lvl>
    <w:lvl w:ilvl="1">
      <w:start w:val="1"/>
      <w:numFmt w:val="lowerLetter"/>
      <w:lvlText w:val="%2."/>
      <w:lvlJc w:val="left"/>
      <w:pPr>
        <w:ind w:left="1701" w:hanging="425"/>
      </w:pPr>
      <w:rPr>
        <w:rFonts w:hint="default"/>
      </w:rPr>
    </w:lvl>
    <w:lvl w:ilvl="2">
      <w:start w:val="1"/>
      <w:numFmt w:val="lowerRoman"/>
      <w:lvlText w:val="%3."/>
      <w:lvlJc w:val="right"/>
      <w:pPr>
        <w:ind w:left="2126" w:hanging="425"/>
      </w:pPr>
      <w:rPr>
        <w:rFonts w:hint="default"/>
      </w:rPr>
    </w:lvl>
    <w:lvl w:ilvl="3">
      <w:start w:val="1"/>
      <w:numFmt w:val="decimal"/>
      <w:lvlText w:val="%4."/>
      <w:lvlJc w:val="left"/>
      <w:pPr>
        <w:ind w:left="2552" w:hanging="426"/>
      </w:pPr>
      <w:rPr>
        <w:rFonts w:hint="default"/>
      </w:rPr>
    </w:lvl>
    <w:lvl w:ilvl="4">
      <w:start w:val="1"/>
      <w:numFmt w:val="lowerLetter"/>
      <w:lvlText w:val="%5."/>
      <w:lvlJc w:val="left"/>
      <w:pPr>
        <w:ind w:left="2977" w:hanging="425"/>
      </w:pPr>
      <w:rPr>
        <w:rFonts w:hint="default"/>
      </w:rPr>
    </w:lvl>
    <w:lvl w:ilvl="5">
      <w:start w:val="1"/>
      <w:numFmt w:val="lowerRoman"/>
      <w:lvlText w:val="%6."/>
      <w:lvlJc w:val="left"/>
      <w:pPr>
        <w:ind w:left="2977" w:hanging="425"/>
      </w:pPr>
      <w:rPr>
        <w:rFonts w:hint="default"/>
      </w:rPr>
    </w:lvl>
    <w:lvl w:ilvl="6">
      <w:start w:val="1"/>
      <w:numFmt w:val="decimal"/>
      <w:lvlText w:val="%7."/>
      <w:lvlJc w:val="left"/>
      <w:pPr>
        <w:ind w:left="2977" w:hanging="425"/>
      </w:pPr>
      <w:rPr>
        <w:rFonts w:hint="default"/>
      </w:rPr>
    </w:lvl>
    <w:lvl w:ilvl="7">
      <w:start w:val="1"/>
      <w:numFmt w:val="lowerLetter"/>
      <w:lvlText w:val="%8."/>
      <w:lvlJc w:val="left"/>
      <w:pPr>
        <w:tabs>
          <w:tab w:val="num" w:pos="18144"/>
        </w:tabs>
        <w:ind w:left="2977" w:hanging="425"/>
      </w:pPr>
      <w:rPr>
        <w:rFonts w:hint="default"/>
      </w:rPr>
    </w:lvl>
    <w:lvl w:ilvl="8">
      <w:start w:val="1"/>
      <w:numFmt w:val="lowerRoman"/>
      <w:lvlText w:val="%9."/>
      <w:lvlJc w:val="left"/>
      <w:pPr>
        <w:ind w:left="2977" w:hanging="425"/>
      </w:pPr>
      <w:rPr>
        <w:rFonts w:hint="default"/>
      </w:rPr>
    </w:lvl>
  </w:abstractNum>
  <w:abstractNum w:abstractNumId="17" w15:restartNumberingAfterBreak="0">
    <w:nsid w:val="3022458A"/>
    <w:multiLevelType w:val="multilevel"/>
    <w:tmpl w:val="9AA2C062"/>
    <w:numStyleLink w:val="Seznamslovan"/>
  </w:abstractNum>
  <w:abstractNum w:abstractNumId="18" w15:restartNumberingAfterBreak="0">
    <w:nsid w:val="324B3632"/>
    <w:multiLevelType w:val="multilevel"/>
    <w:tmpl w:val="9AA2C062"/>
    <w:numStyleLink w:val="Seznamslovan"/>
  </w:abstractNum>
  <w:abstractNum w:abstractNumId="19" w15:restartNumberingAfterBreak="0">
    <w:nsid w:val="32E0663F"/>
    <w:multiLevelType w:val="multilevel"/>
    <w:tmpl w:val="FB88413A"/>
    <w:styleLink w:val="slovnnadpis"/>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decimal"/>
      <w:pStyle w:val="Nadpis4"/>
      <w:lvlText w:val="%1.%2.%3.%4"/>
      <w:lvlJc w:val="left"/>
      <w:pPr>
        <w:tabs>
          <w:tab w:val="num" w:pos="851"/>
        </w:tabs>
        <w:ind w:left="851" w:hanging="851"/>
      </w:pPr>
      <w:rPr>
        <w:rFonts w:hint="default"/>
      </w:rPr>
    </w:lvl>
    <w:lvl w:ilvl="4">
      <w:start w:val="1"/>
      <w:numFmt w:val="none"/>
      <w:pStyle w:val="Nadpis5"/>
      <w:lvlText w:val=""/>
      <w:lvlJc w:val="left"/>
      <w:pPr>
        <w:ind w:left="851" w:hanging="851"/>
      </w:pPr>
      <w:rPr>
        <w:rFonts w:hint="default"/>
      </w:rPr>
    </w:lvl>
    <w:lvl w:ilvl="5">
      <w:start w:val="1"/>
      <w:numFmt w:val="none"/>
      <w:pStyle w:val="Nadpis6"/>
      <w:lvlText w:val=""/>
      <w:lvlJc w:val="left"/>
      <w:pPr>
        <w:ind w:left="851" w:hanging="851"/>
      </w:pPr>
      <w:rPr>
        <w:rFonts w:hint="default"/>
      </w:rPr>
    </w:lvl>
    <w:lvl w:ilvl="6">
      <w:start w:val="1"/>
      <w:numFmt w:val="none"/>
      <w:pStyle w:val="Nadpis7"/>
      <w:lvlText w:val=""/>
      <w:lvlJc w:val="left"/>
      <w:pPr>
        <w:ind w:left="851" w:hanging="851"/>
      </w:pPr>
      <w:rPr>
        <w:rFonts w:hint="default"/>
      </w:rPr>
    </w:lvl>
    <w:lvl w:ilvl="7">
      <w:start w:val="1"/>
      <w:numFmt w:val="none"/>
      <w:pStyle w:val="Nadpis8"/>
      <w:lvlText w:val=""/>
      <w:lvlJc w:val="left"/>
      <w:pPr>
        <w:ind w:left="851" w:hanging="851"/>
      </w:pPr>
      <w:rPr>
        <w:rFonts w:hint="default"/>
      </w:rPr>
    </w:lvl>
    <w:lvl w:ilvl="8">
      <w:start w:val="1"/>
      <w:numFmt w:val="none"/>
      <w:pStyle w:val="Nadpis9"/>
      <w:lvlText w:val=""/>
      <w:lvlJc w:val="left"/>
      <w:pPr>
        <w:ind w:left="851" w:hanging="851"/>
      </w:pPr>
      <w:rPr>
        <w:rFonts w:hint="default"/>
      </w:rPr>
    </w:lvl>
  </w:abstractNum>
  <w:abstractNum w:abstractNumId="20" w15:restartNumberingAfterBreak="0">
    <w:nsid w:val="33951856"/>
    <w:multiLevelType w:val="multilevel"/>
    <w:tmpl w:val="3DE8382A"/>
    <w:lvl w:ilvl="0">
      <w:start w:val="1"/>
      <w:numFmt w:val="bullet"/>
      <w:lvlText w:val="–"/>
      <w:lvlJc w:val="left"/>
      <w:pPr>
        <w:tabs>
          <w:tab w:val="num" w:pos="1276"/>
        </w:tabs>
        <w:ind w:left="1276" w:hanging="425"/>
      </w:pPr>
      <w:rPr>
        <w:rFonts w:ascii="Times New Roman" w:hAnsi="Times New Roman" w:cs="Times New Roman" w:hint="default"/>
      </w:rPr>
    </w:lvl>
    <w:lvl w:ilvl="1">
      <w:start w:val="1"/>
      <w:numFmt w:val="bullet"/>
      <w:lvlText w:val=""/>
      <w:lvlJc w:val="left"/>
      <w:pPr>
        <w:tabs>
          <w:tab w:val="num" w:pos="1701"/>
        </w:tabs>
        <w:ind w:left="1701" w:hanging="425"/>
      </w:pPr>
      <w:rPr>
        <w:rFonts w:ascii="Symbol" w:hAnsi="Symbol" w:hint="default"/>
      </w:rPr>
    </w:lvl>
    <w:lvl w:ilvl="2">
      <w:start w:val="1"/>
      <w:numFmt w:val="bullet"/>
      <w:lvlText w:val=""/>
      <w:lvlJc w:val="left"/>
      <w:pPr>
        <w:tabs>
          <w:tab w:val="num" w:pos="2126"/>
        </w:tabs>
        <w:ind w:left="2126" w:hanging="425"/>
      </w:pPr>
      <w:rPr>
        <w:rFonts w:ascii="Symbol" w:hAnsi="Symbol" w:hint="default"/>
        <w:color w:val="auto"/>
      </w:rPr>
    </w:lvl>
    <w:lvl w:ilvl="3">
      <w:start w:val="1"/>
      <w:numFmt w:val="decimal"/>
      <w:lvlText w:val="(%4)"/>
      <w:lvlJc w:val="left"/>
      <w:pPr>
        <w:ind w:left="2126" w:hanging="425"/>
      </w:pPr>
      <w:rPr>
        <w:rFonts w:hint="default"/>
      </w:rPr>
    </w:lvl>
    <w:lvl w:ilvl="4">
      <w:start w:val="1"/>
      <w:numFmt w:val="lowerLetter"/>
      <w:lvlText w:val="(%5)"/>
      <w:lvlJc w:val="left"/>
      <w:pPr>
        <w:ind w:left="2126" w:hanging="425"/>
      </w:pPr>
      <w:rPr>
        <w:rFonts w:hint="default"/>
      </w:rPr>
    </w:lvl>
    <w:lvl w:ilvl="5">
      <w:start w:val="1"/>
      <w:numFmt w:val="lowerRoman"/>
      <w:lvlText w:val="(%6)"/>
      <w:lvlJc w:val="left"/>
      <w:pPr>
        <w:ind w:left="2126" w:hanging="425"/>
      </w:pPr>
      <w:rPr>
        <w:rFonts w:hint="default"/>
      </w:rPr>
    </w:lvl>
    <w:lvl w:ilvl="6">
      <w:start w:val="1"/>
      <w:numFmt w:val="decimal"/>
      <w:lvlText w:val="%7."/>
      <w:lvlJc w:val="left"/>
      <w:pPr>
        <w:ind w:left="2126" w:hanging="425"/>
      </w:pPr>
      <w:rPr>
        <w:rFonts w:hint="default"/>
      </w:rPr>
    </w:lvl>
    <w:lvl w:ilvl="7">
      <w:start w:val="1"/>
      <w:numFmt w:val="lowerLetter"/>
      <w:lvlText w:val="%8."/>
      <w:lvlJc w:val="left"/>
      <w:pPr>
        <w:ind w:left="2126" w:hanging="425"/>
      </w:pPr>
      <w:rPr>
        <w:rFonts w:hint="default"/>
      </w:rPr>
    </w:lvl>
    <w:lvl w:ilvl="8">
      <w:start w:val="1"/>
      <w:numFmt w:val="lowerRoman"/>
      <w:lvlText w:val="%9."/>
      <w:lvlJc w:val="left"/>
      <w:pPr>
        <w:ind w:left="2126" w:hanging="425"/>
      </w:pPr>
      <w:rPr>
        <w:rFonts w:hint="default"/>
      </w:rPr>
    </w:lvl>
  </w:abstractNum>
  <w:abstractNum w:abstractNumId="21" w15:restartNumberingAfterBreak="0">
    <w:nsid w:val="38276116"/>
    <w:multiLevelType w:val="multilevel"/>
    <w:tmpl w:val="3DE8382A"/>
    <w:numStyleLink w:val="Seznamodrkov"/>
  </w:abstractNum>
  <w:abstractNum w:abstractNumId="22" w15:restartNumberingAfterBreak="0">
    <w:nsid w:val="408F015C"/>
    <w:multiLevelType w:val="multilevel"/>
    <w:tmpl w:val="3DE8382A"/>
    <w:styleLink w:val="Seznamodrkov"/>
    <w:lvl w:ilvl="0">
      <w:start w:val="1"/>
      <w:numFmt w:val="bullet"/>
      <w:lvlText w:val="–"/>
      <w:lvlJc w:val="left"/>
      <w:pPr>
        <w:tabs>
          <w:tab w:val="num" w:pos="1276"/>
        </w:tabs>
        <w:ind w:left="1276" w:hanging="425"/>
      </w:pPr>
      <w:rPr>
        <w:rFonts w:ascii="Times New Roman" w:hAnsi="Times New Roman" w:cs="Times New Roman" w:hint="default"/>
      </w:rPr>
    </w:lvl>
    <w:lvl w:ilvl="1">
      <w:start w:val="1"/>
      <w:numFmt w:val="bullet"/>
      <w:lvlText w:val=""/>
      <w:lvlJc w:val="left"/>
      <w:pPr>
        <w:tabs>
          <w:tab w:val="num" w:pos="1701"/>
        </w:tabs>
        <w:ind w:left="1701" w:hanging="425"/>
      </w:pPr>
      <w:rPr>
        <w:rFonts w:ascii="Symbol" w:hAnsi="Symbol" w:hint="default"/>
      </w:rPr>
    </w:lvl>
    <w:lvl w:ilvl="2">
      <w:start w:val="1"/>
      <w:numFmt w:val="bullet"/>
      <w:lvlText w:val=""/>
      <w:lvlJc w:val="left"/>
      <w:pPr>
        <w:tabs>
          <w:tab w:val="num" w:pos="2126"/>
        </w:tabs>
        <w:ind w:left="2126" w:hanging="425"/>
      </w:pPr>
      <w:rPr>
        <w:rFonts w:ascii="Symbol" w:hAnsi="Symbol" w:hint="default"/>
        <w:color w:val="auto"/>
      </w:rPr>
    </w:lvl>
    <w:lvl w:ilvl="3">
      <w:start w:val="1"/>
      <w:numFmt w:val="decimal"/>
      <w:lvlText w:val="(%4)"/>
      <w:lvlJc w:val="left"/>
      <w:pPr>
        <w:ind w:left="2126" w:hanging="425"/>
      </w:pPr>
      <w:rPr>
        <w:rFonts w:hint="default"/>
      </w:rPr>
    </w:lvl>
    <w:lvl w:ilvl="4">
      <w:start w:val="1"/>
      <w:numFmt w:val="lowerLetter"/>
      <w:lvlText w:val="(%5)"/>
      <w:lvlJc w:val="left"/>
      <w:pPr>
        <w:ind w:left="2126" w:hanging="425"/>
      </w:pPr>
      <w:rPr>
        <w:rFonts w:hint="default"/>
      </w:rPr>
    </w:lvl>
    <w:lvl w:ilvl="5">
      <w:start w:val="1"/>
      <w:numFmt w:val="lowerRoman"/>
      <w:lvlText w:val="(%6)"/>
      <w:lvlJc w:val="left"/>
      <w:pPr>
        <w:ind w:left="2126" w:hanging="425"/>
      </w:pPr>
      <w:rPr>
        <w:rFonts w:hint="default"/>
      </w:rPr>
    </w:lvl>
    <w:lvl w:ilvl="6">
      <w:start w:val="1"/>
      <w:numFmt w:val="decimal"/>
      <w:lvlText w:val="%7."/>
      <w:lvlJc w:val="left"/>
      <w:pPr>
        <w:ind w:left="2126" w:hanging="425"/>
      </w:pPr>
      <w:rPr>
        <w:rFonts w:hint="default"/>
      </w:rPr>
    </w:lvl>
    <w:lvl w:ilvl="7">
      <w:start w:val="1"/>
      <w:numFmt w:val="lowerLetter"/>
      <w:lvlText w:val="%8."/>
      <w:lvlJc w:val="left"/>
      <w:pPr>
        <w:ind w:left="2126" w:hanging="425"/>
      </w:pPr>
      <w:rPr>
        <w:rFonts w:hint="default"/>
      </w:rPr>
    </w:lvl>
    <w:lvl w:ilvl="8">
      <w:start w:val="1"/>
      <w:numFmt w:val="lowerRoman"/>
      <w:lvlText w:val="%9."/>
      <w:lvlJc w:val="left"/>
      <w:pPr>
        <w:ind w:left="2126" w:hanging="425"/>
      </w:pPr>
      <w:rPr>
        <w:rFonts w:hint="default"/>
      </w:rPr>
    </w:lvl>
  </w:abstractNum>
  <w:abstractNum w:abstractNumId="23" w15:restartNumberingAfterBreak="0">
    <w:nsid w:val="42520F69"/>
    <w:multiLevelType w:val="multilevel"/>
    <w:tmpl w:val="FB88413A"/>
    <w:numStyleLink w:val="slovnnadpis"/>
  </w:abstractNum>
  <w:abstractNum w:abstractNumId="24" w15:restartNumberingAfterBreak="0">
    <w:nsid w:val="51B96FDB"/>
    <w:multiLevelType w:val="hybridMultilevel"/>
    <w:tmpl w:val="CAD297B6"/>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5" w15:restartNumberingAfterBreak="0">
    <w:nsid w:val="51C83AE6"/>
    <w:multiLevelType w:val="multilevel"/>
    <w:tmpl w:val="3DE8382A"/>
    <w:numStyleLink w:val="Seznamodrkov"/>
  </w:abstractNum>
  <w:abstractNum w:abstractNumId="26" w15:restartNumberingAfterBreak="0">
    <w:nsid w:val="65454D4E"/>
    <w:multiLevelType w:val="hybridMultilevel"/>
    <w:tmpl w:val="E6226D4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7" w15:restartNumberingAfterBreak="0">
    <w:nsid w:val="7801195D"/>
    <w:multiLevelType w:val="hybridMultilevel"/>
    <w:tmpl w:val="8BB6522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abstractNumId w:val="11"/>
  </w:num>
  <w:num w:numId="2">
    <w:abstractNumId w:val="1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7"/>
  </w:num>
  <w:num w:numId="7">
    <w:abstractNumId w:val="6"/>
  </w:num>
  <w:num w:numId="8">
    <w:abstractNumId w:val="5"/>
  </w:num>
  <w:num w:numId="9">
    <w:abstractNumId w:val="4"/>
  </w:num>
  <w:num w:numId="10">
    <w:abstractNumId w:val="22"/>
  </w:num>
  <w:num w:numId="11">
    <w:abstractNumId w:val="25"/>
  </w:num>
  <w:num w:numId="12">
    <w:abstractNumId w:val="15"/>
  </w:num>
  <w:num w:numId="13">
    <w:abstractNumId w:val="12"/>
  </w:num>
  <w:num w:numId="14">
    <w:abstractNumId w:val="10"/>
  </w:num>
  <w:num w:numId="15">
    <w:abstractNumId w:val="18"/>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17"/>
  </w:num>
  <w:num w:numId="23">
    <w:abstractNumId w:val="21"/>
  </w:num>
  <w:num w:numId="24">
    <w:abstractNumId w:val="20"/>
  </w:num>
  <w:num w:numId="25">
    <w:abstractNumId w:val="26"/>
  </w:num>
  <w:num w:numId="26">
    <w:abstractNumId w:val="24"/>
  </w:num>
  <w:num w:numId="27">
    <w:abstractNumId w:val="27"/>
  </w:num>
  <w:num w:numId="28">
    <w:abstractNumId w:val="13"/>
  </w:num>
  <w:num w:numId="2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7E"/>
    <w:rsid w:val="00001CFA"/>
    <w:rsid w:val="00002E08"/>
    <w:rsid w:val="000032DB"/>
    <w:rsid w:val="00004BEC"/>
    <w:rsid w:val="0001168F"/>
    <w:rsid w:val="000136E6"/>
    <w:rsid w:val="000163D7"/>
    <w:rsid w:val="00017967"/>
    <w:rsid w:val="0002016C"/>
    <w:rsid w:val="00020A2F"/>
    <w:rsid w:val="00022587"/>
    <w:rsid w:val="000316FC"/>
    <w:rsid w:val="00032260"/>
    <w:rsid w:val="000350A1"/>
    <w:rsid w:val="00041AFE"/>
    <w:rsid w:val="00042A07"/>
    <w:rsid w:val="00042E51"/>
    <w:rsid w:val="0004305D"/>
    <w:rsid w:val="00047A24"/>
    <w:rsid w:val="00050A38"/>
    <w:rsid w:val="0005152B"/>
    <w:rsid w:val="000545A7"/>
    <w:rsid w:val="00054830"/>
    <w:rsid w:val="0006296E"/>
    <w:rsid w:val="0006344F"/>
    <w:rsid w:val="00064ACA"/>
    <w:rsid w:val="0008073B"/>
    <w:rsid w:val="00084CFD"/>
    <w:rsid w:val="0009595D"/>
    <w:rsid w:val="000B497E"/>
    <w:rsid w:val="000C4759"/>
    <w:rsid w:val="000C4AF3"/>
    <w:rsid w:val="000C6C33"/>
    <w:rsid w:val="000D2C5D"/>
    <w:rsid w:val="000D600E"/>
    <w:rsid w:val="000E3A34"/>
    <w:rsid w:val="000E42C0"/>
    <w:rsid w:val="000E7556"/>
    <w:rsid w:val="000F3098"/>
    <w:rsid w:val="000F34C4"/>
    <w:rsid w:val="001009FC"/>
    <w:rsid w:val="00102283"/>
    <w:rsid w:val="00104A18"/>
    <w:rsid w:val="00104BE3"/>
    <w:rsid w:val="00105249"/>
    <w:rsid w:val="00105954"/>
    <w:rsid w:val="001063DB"/>
    <w:rsid w:val="00111654"/>
    <w:rsid w:val="0011297D"/>
    <w:rsid w:val="001150F9"/>
    <w:rsid w:val="00120CC8"/>
    <w:rsid w:val="0012214E"/>
    <w:rsid w:val="00125781"/>
    <w:rsid w:val="00130C3F"/>
    <w:rsid w:val="001324DB"/>
    <w:rsid w:val="0013391F"/>
    <w:rsid w:val="0013611B"/>
    <w:rsid w:val="001428A9"/>
    <w:rsid w:val="00145FF5"/>
    <w:rsid w:val="001477B7"/>
    <w:rsid w:val="00160A16"/>
    <w:rsid w:val="0017155A"/>
    <w:rsid w:val="0018066B"/>
    <w:rsid w:val="001818CF"/>
    <w:rsid w:val="00183610"/>
    <w:rsid w:val="001842A1"/>
    <w:rsid w:val="001860A3"/>
    <w:rsid w:val="00197AC4"/>
    <w:rsid w:val="00197B69"/>
    <w:rsid w:val="001A0C0C"/>
    <w:rsid w:val="001A1275"/>
    <w:rsid w:val="001B0946"/>
    <w:rsid w:val="001B2284"/>
    <w:rsid w:val="001C36EC"/>
    <w:rsid w:val="001C696F"/>
    <w:rsid w:val="001D301D"/>
    <w:rsid w:val="001D4A0E"/>
    <w:rsid w:val="001D5452"/>
    <w:rsid w:val="001D7E6E"/>
    <w:rsid w:val="001E0E26"/>
    <w:rsid w:val="001E5845"/>
    <w:rsid w:val="001E58D5"/>
    <w:rsid w:val="001E67F6"/>
    <w:rsid w:val="001E6A33"/>
    <w:rsid w:val="001F632F"/>
    <w:rsid w:val="00205C13"/>
    <w:rsid w:val="002062A3"/>
    <w:rsid w:val="00206C26"/>
    <w:rsid w:val="00207B0F"/>
    <w:rsid w:val="00211C0B"/>
    <w:rsid w:val="00215B88"/>
    <w:rsid w:val="002169D8"/>
    <w:rsid w:val="00216C46"/>
    <w:rsid w:val="00224C5D"/>
    <w:rsid w:val="00231A43"/>
    <w:rsid w:val="0023432B"/>
    <w:rsid w:val="002365F4"/>
    <w:rsid w:val="00236BCF"/>
    <w:rsid w:val="00244801"/>
    <w:rsid w:val="002448C0"/>
    <w:rsid w:val="00244D92"/>
    <w:rsid w:val="002475A4"/>
    <w:rsid w:val="002505A4"/>
    <w:rsid w:val="00250CD8"/>
    <w:rsid w:val="002570DC"/>
    <w:rsid w:val="00267EFE"/>
    <w:rsid w:val="00272B92"/>
    <w:rsid w:val="00272F9E"/>
    <w:rsid w:val="002752E7"/>
    <w:rsid w:val="002806F7"/>
    <w:rsid w:val="0028439A"/>
    <w:rsid w:val="00296D73"/>
    <w:rsid w:val="002A0585"/>
    <w:rsid w:val="002A6399"/>
    <w:rsid w:val="002A7078"/>
    <w:rsid w:val="002B1F7C"/>
    <w:rsid w:val="002B2EB2"/>
    <w:rsid w:val="002B5515"/>
    <w:rsid w:val="002C1966"/>
    <w:rsid w:val="002C2DCB"/>
    <w:rsid w:val="002E0265"/>
    <w:rsid w:val="002E5890"/>
    <w:rsid w:val="002F08B0"/>
    <w:rsid w:val="002F2E07"/>
    <w:rsid w:val="002F36ED"/>
    <w:rsid w:val="002F39B6"/>
    <w:rsid w:val="00327C8F"/>
    <w:rsid w:val="003313F1"/>
    <w:rsid w:val="003368F0"/>
    <w:rsid w:val="00341B93"/>
    <w:rsid w:val="0035095C"/>
    <w:rsid w:val="003536E8"/>
    <w:rsid w:val="00354AEC"/>
    <w:rsid w:val="00356F9E"/>
    <w:rsid w:val="00357283"/>
    <w:rsid w:val="00362461"/>
    <w:rsid w:val="00370A67"/>
    <w:rsid w:val="00375AC2"/>
    <w:rsid w:val="00394D8A"/>
    <w:rsid w:val="003A6C34"/>
    <w:rsid w:val="003B3CC2"/>
    <w:rsid w:val="003B61D6"/>
    <w:rsid w:val="003C0814"/>
    <w:rsid w:val="003C1153"/>
    <w:rsid w:val="003C161E"/>
    <w:rsid w:val="003C261A"/>
    <w:rsid w:val="003C7A5D"/>
    <w:rsid w:val="003E63BF"/>
    <w:rsid w:val="003F3862"/>
    <w:rsid w:val="00401353"/>
    <w:rsid w:val="00402F2C"/>
    <w:rsid w:val="00410994"/>
    <w:rsid w:val="00415CED"/>
    <w:rsid w:val="00416465"/>
    <w:rsid w:val="004216BE"/>
    <w:rsid w:val="004245DC"/>
    <w:rsid w:val="00427E66"/>
    <w:rsid w:val="00436086"/>
    <w:rsid w:val="0043771D"/>
    <w:rsid w:val="00440DE5"/>
    <w:rsid w:val="00444EF2"/>
    <w:rsid w:val="00462A9F"/>
    <w:rsid w:val="00475DB0"/>
    <w:rsid w:val="004767CB"/>
    <w:rsid w:val="004813F8"/>
    <w:rsid w:val="00487899"/>
    <w:rsid w:val="00493FF1"/>
    <w:rsid w:val="004A19FD"/>
    <w:rsid w:val="004A1F19"/>
    <w:rsid w:val="004B7B9E"/>
    <w:rsid w:val="004B7BB7"/>
    <w:rsid w:val="004D2944"/>
    <w:rsid w:val="004D2F36"/>
    <w:rsid w:val="004D3C8B"/>
    <w:rsid w:val="004D4465"/>
    <w:rsid w:val="004E3689"/>
    <w:rsid w:val="004E40DF"/>
    <w:rsid w:val="004F1A4E"/>
    <w:rsid w:val="004F4529"/>
    <w:rsid w:val="00510C29"/>
    <w:rsid w:val="005155BE"/>
    <w:rsid w:val="00521D50"/>
    <w:rsid w:val="00524FFE"/>
    <w:rsid w:val="00527243"/>
    <w:rsid w:val="00530F46"/>
    <w:rsid w:val="005418DD"/>
    <w:rsid w:val="00542042"/>
    <w:rsid w:val="00543AC5"/>
    <w:rsid w:val="00546A30"/>
    <w:rsid w:val="00552862"/>
    <w:rsid w:val="005550AC"/>
    <w:rsid w:val="00557EA7"/>
    <w:rsid w:val="00561AE2"/>
    <w:rsid w:val="00566029"/>
    <w:rsid w:val="00577768"/>
    <w:rsid w:val="00582729"/>
    <w:rsid w:val="00584945"/>
    <w:rsid w:val="00587107"/>
    <w:rsid w:val="00593CF1"/>
    <w:rsid w:val="005A6A48"/>
    <w:rsid w:val="005B188E"/>
    <w:rsid w:val="005B1BE1"/>
    <w:rsid w:val="005B271B"/>
    <w:rsid w:val="005B54DB"/>
    <w:rsid w:val="005C14C3"/>
    <w:rsid w:val="005C286B"/>
    <w:rsid w:val="005C5999"/>
    <w:rsid w:val="005C6862"/>
    <w:rsid w:val="005D18BC"/>
    <w:rsid w:val="005D1A88"/>
    <w:rsid w:val="005D74D0"/>
    <w:rsid w:val="005E1290"/>
    <w:rsid w:val="005E3318"/>
    <w:rsid w:val="005E34BD"/>
    <w:rsid w:val="005E60A1"/>
    <w:rsid w:val="005F6B03"/>
    <w:rsid w:val="00602557"/>
    <w:rsid w:val="006048AA"/>
    <w:rsid w:val="00606FBC"/>
    <w:rsid w:val="006136E9"/>
    <w:rsid w:val="006171CE"/>
    <w:rsid w:val="0062663E"/>
    <w:rsid w:val="00626A22"/>
    <w:rsid w:val="00634347"/>
    <w:rsid w:val="00634C83"/>
    <w:rsid w:val="00634E88"/>
    <w:rsid w:val="006360C5"/>
    <w:rsid w:val="006405A9"/>
    <w:rsid w:val="006411BC"/>
    <w:rsid w:val="00652B6C"/>
    <w:rsid w:val="00662012"/>
    <w:rsid w:val="00665DCF"/>
    <w:rsid w:val="00665EEE"/>
    <w:rsid w:val="006663AB"/>
    <w:rsid w:val="00666808"/>
    <w:rsid w:val="0067038E"/>
    <w:rsid w:val="00671CFD"/>
    <w:rsid w:val="006749F6"/>
    <w:rsid w:val="00677AA8"/>
    <w:rsid w:val="006803EF"/>
    <w:rsid w:val="0068064C"/>
    <w:rsid w:val="00685BE5"/>
    <w:rsid w:val="006930D5"/>
    <w:rsid w:val="006A0F38"/>
    <w:rsid w:val="006A1076"/>
    <w:rsid w:val="006A76CE"/>
    <w:rsid w:val="006B10BF"/>
    <w:rsid w:val="006B23A6"/>
    <w:rsid w:val="006B2AA1"/>
    <w:rsid w:val="006C0E34"/>
    <w:rsid w:val="006C2CBA"/>
    <w:rsid w:val="006C4486"/>
    <w:rsid w:val="006D297C"/>
    <w:rsid w:val="006D35D0"/>
    <w:rsid w:val="006D54F2"/>
    <w:rsid w:val="006D6BA1"/>
    <w:rsid w:val="006E2B00"/>
    <w:rsid w:val="006E417F"/>
    <w:rsid w:val="006E7AFD"/>
    <w:rsid w:val="006F3D6E"/>
    <w:rsid w:val="006F3E2A"/>
    <w:rsid w:val="006F508F"/>
    <w:rsid w:val="006F53CA"/>
    <w:rsid w:val="006F5F1C"/>
    <w:rsid w:val="006F72BE"/>
    <w:rsid w:val="006F757B"/>
    <w:rsid w:val="00702EF0"/>
    <w:rsid w:val="007127F7"/>
    <w:rsid w:val="007166DE"/>
    <w:rsid w:val="00725F14"/>
    <w:rsid w:val="0073290D"/>
    <w:rsid w:val="00736A23"/>
    <w:rsid w:val="00744670"/>
    <w:rsid w:val="00746A9F"/>
    <w:rsid w:val="00746C7B"/>
    <w:rsid w:val="00753719"/>
    <w:rsid w:val="007554AD"/>
    <w:rsid w:val="00755840"/>
    <w:rsid w:val="0076485B"/>
    <w:rsid w:val="00767289"/>
    <w:rsid w:val="00770084"/>
    <w:rsid w:val="0078168F"/>
    <w:rsid w:val="00781D9C"/>
    <w:rsid w:val="00786129"/>
    <w:rsid w:val="007864F4"/>
    <w:rsid w:val="00795138"/>
    <w:rsid w:val="007A63CC"/>
    <w:rsid w:val="007B0BB1"/>
    <w:rsid w:val="007B34B1"/>
    <w:rsid w:val="007C08CA"/>
    <w:rsid w:val="007C3604"/>
    <w:rsid w:val="007D4B80"/>
    <w:rsid w:val="007E55AF"/>
    <w:rsid w:val="007E6458"/>
    <w:rsid w:val="0080141E"/>
    <w:rsid w:val="00804C7E"/>
    <w:rsid w:val="00812C3B"/>
    <w:rsid w:val="00831163"/>
    <w:rsid w:val="008317E9"/>
    <w:rsid w:val="008331BC"/>
    <w:rsid w:val="008356A3"/>
    <w:rsid w:val="00842A47"/>
    <w:rsid w:val="00845DC1"/>
    <w:rsid w:val="00847E88"/>
    <w:rsid w:val="00854760"/>
    <w:rsid w:val="0085757F"/>
    <w:rsid w:val="00857617"/>
    <w:rsid w:val="00860B28"/>
    <w:rsid w:val="00861AF1"/>
    <w:rsid w:val="008667E0"/>
    <w:rsid w:val="00866E84"/>
    <w:rsid w:val="0087164B"/>
    <w:rsid w:val="0087592A"/>
    <w:rsid w:val="00881106"/>
    <w:rsid w:val="00882BB5"/>
    <w:rsid w:val="00883A00"/>
    <w:rsid w:val="008857AF"/>
    <w:rsid w:val="0088740D"/>
    <w:rsid w:val="0088779C"/>
    <w:rsid w:val="008903F8"/>
    <w:rsid w:val="00891209"/>
    <w:rsid w:val="008B142A"/>
    <w:rsid w:val="008B2C75"/>
    <w:rsid w:val="008B4C6F"/>
    <w:rsid w:val="008B7C61"/>
    <w:rsid w:val="008C6857"/>
    <w:rsid w:val="008C7624"/>
    <w:rsid w:val="008D2BC3"/>
    <w:rsid w:val="008D7903"/>
    <w:rsid w:val="008E023A"/>
    <w:rsid w:val="008E195E"/>
    <w:rsid w:val="008E1B29"/>
    <w:rsid w:val="008E3264"/>
    <w:rsid w:val="008E3458"/>
    <w:rsid w:val="008E561E"/>
    <w:rsid w:val="008E7C28"/>
    <w:rsid w:val="008F157B"/>
    <w:rsid w:val="008F6159"/>
    <w:rsid w:val="00901F08"/>
    <w:rsid w:val="0090476E"/>
    <w:rsid w:val="009117C0"/>
    <w:rsid w:val="009126E3"/>
    <w:rsid w:val="00920AD1"/>
    <w:rsid w:val="00921FFE"/>
    <w:rsid w:val="009225AA"/>
    <w:rsid w:val="0093024B"/>
    <w:rsid w:val="009461C6"/>
    <w:rsid w:val="0095701C"/>
    <w:rsid w:val="00960C06"/>
    <w:rsid w:val="009619AE"/>
    <w:rsid w:val="0096690C"/>
    <w:rsid w:val="00974BA4"/>
    <w:rsid w:val="00976CB6"/>
    <w:rsid w:val="009812C4"/>
    <w:rsid w:val="00982604"/>
    <w:rsid w:val="009840B6"/>
    <w:rsid w:val="009863B5"/>
    <w:rsid w:val="009866A5"/>
    <w:rsid w:val="00992D1B"/>
    <w:rsid w:val="00995561"/>
    <w:rsid w:val="009A61D0"/>
    <w:rsid w:val="009B0318"/>
    <w:rsid w:val="009B14B7"/>
    <w:rsid w:val="009B21C5"/>
    <w:rsid w:val="009C2307"/>
    <w:rsid w:val="009E2F34"/>
    <w:rsid w:val="009F7046"/>
    <w:rsid w:val="00A046FF"/>
    <w:rsid w:val="00A05CC2"/>
    <w:rsid w:val="00A05EBF"/>
    <w:rsid w:val="00A12BA1"/>
    <w:rsid w:val="00A136D5"/>
    <w:rsid w:val="00A139C9"/>
    <w:rsid w:val="00A13D5B"/>
    <w:rsid w:val="00A20A92"/>
    <w:rsid w:val="00A210ED"/>
    <w:rsid w:val="00A31D93"/>
    <w:rsid w:val="00A3503A"/>
    <w:rsid w:val="00A41E93"/>
    <w:rsid w:val="00A41ED2"/>
    <w:rsid w:val="00A4740B"/>
    <w:rsid w:val="00A51AD0"/>
    <w:rsid w:val="00A56E9C"/>
    <w:rsid w:val="00A62414"/>
    <w:rsid w:val="00A651FD"/>
    <w:rsid w:val="00A70B3D"/>
    <w:rsid w:val="00A758D8"/>
    <w:rsid w:val="00A75DE6"/>
    <w:rsid w:val="00A7653E"/>
    <w:rsid w:val="00A77A85"/>
    <w:rsid w:val="00AA4F8F"/>
    <w:rsid w:val="00AC164B"/>
    <w:rsid w:val="00AC47B1"/>
    <w:rsid w:val="00AD48C5"/>
    <w:rsid w:val="00AE0F26"/>
    <w:rsid w:val="00AE1413"/>
    <w:rsid w:val="00AE1C9D"/>
    <w:rsid w:val="00AE5A4C"/>
    <w:rsid w:val="00AE5DC5"/>
    <w:rsid w:val="00AF3604"/>
    <w:rsid w:val="00AF635E"/>
    <w:rsid w:val="00B06BFF"/>
    <w:rsid w:val="00B07E4A"/>
    <w:rsid w:val="00B10906"/>
    <w:rsid w:val="00B21C11"/>
    <w:rsid w:val="00B22831"/>
    <w:rsid w:val="00B24B7D"/>
    <w:rsid w:val="00B24B91"/>
    <w:rsid w:val="00B267D3"/>
    <w:rsid w:val="00B361E7"/>
    <w:rsid w:val="00B4604C"/>
    <w:rsid w:val="00B473BA"/>
    <w:rsid w:val="00B50626"/>
    <w:rsid w:val="00B54998"/>
    <w:rsid w:val="00B56C50"/>
    <w:rsid w:val="00B6352D"/>
    <w:rsid w:val="00B64D1E"/>
    <w:rsid w:val="00B725C9"/>
    <w:rsid w:val="00B756B2"/>
    <w:rsid w:val="00B90B7E"/>
    <w:rsid w:val="00B9331D"/>
    <w:rsid w:val="00B958FD"/>
    <w:rsid w:val="00B97327"/>
    <w:rsid w:val="00BA365E"/>
    <w:rsid w:val="00BA65D2"/>
    <w:rsid w:val="00BA7B08"/>
    <w:rsid w:val="00BA7FF9"/>
    <w:rsid w:val="00BB08A6"/>
    <w:rsid w:val="00BB131D"/>
    <w:rsid w:val="00BB24EB"/>
    <w:rsid w:val="00BC1D3C"/>
    <w:rsid w:val="00BC5C82"/>
    <w:rsid w:val="00BC6B60"/>
    <w:rsid w:val="00BD2734"/>
    <w:rsid w:val="00BD5C03"/>
    <w:rsid w:val="00BD5F20"/>
    <w:rsid w:val="00BD7041"/>
    <w:rsid w:val="00BD7F1A"/>
    <w:rsid w:val="00BE0DCD"/>
    <w:rsid w:val="00BE2360"/>
    <w:rsid w:val="00BE3E56"/>
    <w:rsid w:val="00BE6205"/>
    <w:rsid w:val="00C04625"/>
    <w:rsid w:val="00C059A9"/>
    <w:rsid w:val="00C05B8E"/>
    <w:rsid w:val="00C14569"/>
    <w:rsid w:val="00C16424"/>
    <w:rsid w:val="00C215BA"/>
    <w:rsid w:val="00C21C55"/>
    <w:rsid w:val="00C3011E"/>
    <w:rsid w:val="00C30E2D"/>
    <w:rsid w:val="00C418FF"/>
    <w:rsid w:val="00C43E7B"/>
    <w:rsid w:val="00C50761"/>
    <w:rsid w:val="00C50B3E"/>
    <w:rsid w:val="00C525E3"/>
    <w:rsid w:val="00C528B7"/>
    <w:rsid w:val="00C53A4E"/>
    <w:rsid w:val="00C660AD"/>
    <w:rsid w:val="00C72271"/>
    <w:rsid w:val="00C7339F"/>
    <w:rsid w:val="00C902FA"/>
    <w:rsid w:val="00C90992"/>
    <w:rsid w:val="00C9270D"/>
    <w:rsid w:val="00C95055"/>
    <w:rsid w:val="00C96CC8"/>
    <w:rsid w:val="00CA1736"/>
    <w:rsid w:val="00CA404C"/>
    <w:rsid w:val="00CB5144"/>
    <w:rsid w:val="00CB57A9"/>
    <w:rsid w:val="00CB596B"/>
    <w:rsid w:val="00CC1A8E"/>
    <w:rsid w:val="00CC5042"/>
    <w:rsid w:val="00CD47F2"/>
    <w:rsid w:val="00CD7702"/>
    <w:rsid w:val="00CE2046"/>
    <w:rsid w:val="00CE5825"/>
    <w:rsid w:val="00CF105E"/>
    <w:rsid w:val="00CF33B2"/>
    <w:rsid w:val="00CF73BB"/>
    <w:rsid w:val="00D00973"/>
    <w:rsid w:val="00D02CA6"/>
    <w:rsid w:val="00D0602B"/>
    <w:rsid w:val="00D06100"/>
    <w:rsid w:val="00D154B3"/>
    <w:rsid w:val="00D30F23"/>
    <w:rsid w:val="00D34CFE"/>
    <w:rsid w:val="00D4315D"/>
    <w:rsid w:val="00D5021B"/>
    <w:rsid w:val="00D604E7"/>
    <w:rsid w:val="00D64C03"/>
    <w:rsid w:val="00D73533"/>
    <w:rsid w:val="00D763C3"/>
    <w:rsid w:val="00D80233"/>
    <w:rsid w:val="00D8249F"/>
    <w:rsid w:val="00D86DD1"/>
    <w:rsid w:val="00DA676A"/>
    <w:rsid w:val="00DB2E7F"/>
    <w:rsid w:val="00DB614E"/>
    <w:rsid w:val="00DB64D0"/>
    <w:rsid w:val="00DC1FD5"/>
    <w:rsid w:val="00DD6FAB"/>
    <w:rsid w:val="00DE05F8"/>
    <w:rsid w:val="00DE2765"/>
    <w:rsid w:val="00DF47DD"/>
    <w:rsid w:val="00DF767E"/>
    <w:rsid w:val="00E00A0A"/>
    <w:rsid w:val="00E166E5"/>
    <w:rsid w:val="00E23E1E"/>
    <w:rsid w:val="00E2523D"/>
    <w:rsid w:val="00E3270F"/>
    <w:rsid w:val="00E33CFB"/>
    <w:rsid w:val="00E33DF2"/>
    <w:rsid w:val="00E33F9D"/>
    <w:rsid w:val="00E379DC"/>
    <w:rsid w:val="00E4121C"/>
    <w:rsid w:val="00E50A36"/>
    <w:rsid w:val="00E52544"/>
    <w:rsid w:val="00E652E2"/>
    <w:rsid w:val="00E66AA5"/>
    <w:rsid w:val="00E702E7"/>
    <w:rsid w:val="00E73D7D"/>
    <w:rsid w:val="00E75092"/>
    <w:rsid w:val="00E80145"/>
    <w:rsid w:val="00E8515B"/>
    <w:rsid w:val="00E92661"/>
    <w:rsid w:val="00EA01BC"/>
    <w:rsid w:val="00EA3260"/>
    <w:rsid w:val="00EA39A5"/>
    <w:rsid w:val="00EA593D"/>
    <w:rsid w:val="00EB1808"/>
    <w:rsid w:val="00EB3EA8"/>
    <w:rsid w:val="00EB6500"/>
    <w:rsid w:val="00EC06AF"/>
    <w:rsid w:val="00EC28B9"/>
    <w:rsid w:val="00EC358E"/>
    <w:rsid w:val="00EE0B2A"/>
    <w:rsid w:val="00EE46EC"/>
    <w:rsid w:val="00EE677E"/>
    <w:rsid w:val="00EF1949"/>
    <w:rsid w:val="00F0487C"/>
    <w:rsid w:val="00F12E27"/>
    <w:rsid w:val="00F12FB4"/>
    <w:rsid w:val="00F14558"/>
    <w:rsid w:val="00F17DCF"/>
    <w:rsid w:val="00F17E61"/>
    <w:rsid w:val="00F20E4B"/>
    <w:rsid w:val="00F213FA"/>
    <w:rsid w:val="00F226D6"/>
    <w:rsid w:val="00F26B0B"/>
    <w:rsid w:val="00F346B8"/>
    <w:rsid w:val="00F43781"/>
    <w:rsid w:val="00F50469"/>
    <w:rsid w:val="00F53FF9"/>
    <w:rsid w:val="00F54CB9"/>
    <w:rsid w:val="00F5709E"/>
    <w:rsid w:val="00F57476"/>
    <w:rsid w:val="00F64625"/>
    <w:rsid w:val="00F65567"/>
    <w:rsid w:val="00F70878"/>
    <w:rsid w:val="00F81927"/>
    <w:rsid w:val="00F846B4"/>
    <w:rsid w:val="00F85A8D"/>
    <w:rsid w:val="00F96D91"/>
    <w:rsid w:val="00FA5D29"/>
    <w:rsid w:val="00FB231E"/>
    <w:rsid w:val="00FC3546"/>
    <w:rsid w:val="00FC3BE2"/>
    <w:rsid w:val="00FC6D1C"/>
    <w:rsid w:val="00FC6E68"/>
    <w:rsid w:val="00FE265C"/>
    <w:rsid w:val="00FE72C6"/>
    <w:rsid w:val="00FF08C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2E67"/>
  <w15:chartTrackingRefBased/>
  <w15:docId w15:val="{08B7090E-C940-4B68-A7D9-992AE639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391F"/>
    <w:pPr>
      <w:spacing w:before="160" w:after="0" w:line="336" w:lineRule="auto"/>
      <w:ind w:firstLine="851"/>
      <w:jc w:val="both"/>
    </w:pPr>
    <w:rPr>
      <w:sz w:val="24"/>
    </w:rPr>
  </w:style>
  <w:style w:type="paragraph" w:styleId="Nadpis1">
    <w:name w:val="heading 1"/>
    <w:basedOn w:val="Normln"/>
    <w:next w:val="Normln"/>
    <w:link w:val="Nadpis1Char"/>
    <w:uiPriority w:val="9"/>
    <w:qFormat/>
    <w:rsid w:val="00D06100"/>
    <w:pPr>
      <w:keepNext/>
      <w:keepLines/>
      <w:pageBreakBefore/>
      <w:numPr>
        <w:numId w:val="21"/>
      </w:numPr>
      <w:spacing w:after="120" w:line="360" w:lineRule="auto"/>
      <w:jc w:val="left"/>
      <w:outlineLvl w:val="0"/>
    </w:pPr>
    <w:rPr>
      <w:rFonts w:asciiTheme="majorHAnsi" w:eastAsiaTheme="majorEastAsia" w:hAnsiTheme="majorHAnsi" w:cstheme="majorBidi"/>
      <w:sz w:val="40"/>
      <w:szCs w:val="32"/>
    </w:rPr>
  </w:style>
  <w:style w:type="paragraph" w:styleId="Nadpis2">
    <w:name w:val="heading 2"/>
    <w:basedOn w:val="Normln"/>
    <w:next w:val="Normln"/>
    <w:link w:val="Nadpis2Char"/>
    <w:uiPriority w:val="9"/>
    <w:unhideWhenUsed/>
    <w:qFormat/>
    <w:rsid w:val="00F96D91"/>
    <w:pPr>
      <w:keepNext/>
      <w:keepLines/>
      <w:numPr>
        <w:ilvl w:val="1"/>
        <w:numId w:val="21"/>
      </w:numPr>
      <w:spacing w:before="240" w:after="120" w:line="360" w:lineRule="auto"/>
      <w:jc w:val="left"/>
      <w:outlineLvl w:val="1"/>
    </w:pPr>
    <w:rPr>
      <w:rFonts w:asciiTheme="majorHAnsi" w:eastAsiaTheme="majorEastAsia" w:hAnsiTheme="majorHAnsi" w:cstheme="majorBidi"/>
      <w:sz w:val="34"/>
      <w:szCs w:val="26"/>
    </w:rPr>
  </w:style>
  <w:style w:type="paragraph" w:styleId="Nadpis3">
    <w:name w:val="heading 3"/>
    <w:basedOn w:val="Normln"/>
    <w:next w:val="Normln"/>
    <w:link w:val="Nadpis3Char"/>
    <w:uiPriority w:val="9"/>
    <w:unhideWhenUsed/>
    <w:qFormat/>
    <w:rsid w:val="00F96D91"/>
    <w:pPr>
      <w:keepNext/>
      <w:keepLines/>
      <w:numPr>
        <w:ilvl w:val="2"/>
        <w:numId w:val="21"/>
      </w:numPr>
      <w:spacing w:before="240" w:after="120" w:line="360" w:lineRule="auto"/>
      <w:jc w:val="left"/>
      <w:outlineLvl w:val="2"/>
    </w:pPr>
    <w:rPr>
      <w:rFonts w:asciiTheme="majorHAnsi" w:eastAsiaTheme="majorEastAsia" w:hAnsiTheme="majorHAnsi" w:cstheme="majorBidi"/>
      <w:sz w:val="32"/>
      <w:szCs w:val="24"/>
    </w:rPr>
  </w:style>
  <w:style w:type="paragraph" w:styleId="Nadpis4">
    <w:name w:val="heading 4"/>
    <w:basedOn w:val="Normln"/>
    <w:next w:val="Normln"/>
    <w:link w:val="Nadpis4Char"/>
    <w:uiPriority w:val="9"/>
    <w:unhideWhenUsed/>
    <w:qFormat/>
    <w:rsid w:val="00F96D91"/>
    <w:pPr>
      <w:keepNext/>
      <w:keepLines/>
      <w:numPr>
        <w:ilvl w:val="3"/>
        <w:numId w:val="21"/>
      </w:numPr>
      <w:spacing w:before="240" w:after="120" w:line="360" w:lineRule="auto"/>
      <w:jc w:val="left"/>
      <w:outlineLvl w:val="3"/>
    </w:pPr>
    <w:rPr>
      <w:rFonts w:asciiTheme="majorHAnsi" w:eastAsiaTheme="majorEastAsia" w:hAnsiTheme="majorHAnsi" w:cstheme="majorBidi"/>
      <w:iCs/>
      <w:sz w:val="28"/>
    </w:rPr>
  </w:style>
  <w:style w:type="paragraph" w:styleId="Nadpis5">
    <w:name w:val="heading 5"/>
    <w:basedOn w:val="Sta"/>
    <w:next w:val="Normln"/>
    <w:link w:val="Nadpis5Char"/>
    <w:uiPriority w:val="9"/>
    <w:unhideWhenUsed/>
    <w:qFormat/>
    <w:rsid w:val="00F96D91"/>
    <w:pPr>
      <w:keepNext/>
      <w:keepLines/>
      <w:numPr>
        <w:ilvl w:val="4"/>
        <w:numId w:val="21"/>
      </w:numPr>
      <w:spacing w:before="240" w:after="120" w:line="360" w:lineRule="auto"/>
      <w:jc w:val="left"/>
      <w:outlineLvl w:val="4"/>
    </w:pPr>
    <w:rPr>
      <w:rFonts w:asciiTheme="majorHAnsi" w:eastAsiaTheme="majorEastAsia" w:hAnsiTheme="majorHAnsi" w:cstheme="majorBidi"/>
      <w:color w:val="auto"/>
      <w:sz w:val="28"/>
    </w:rPr>
  </w:style>
  <w:style w:type="paragraph" w:styleId="Nadpis6">
    <w:name w:val="heading 6"/>
    <w:basedOn w:val="Normln"/>
    <w:next w:val="Normln"/>
    <w:link w:val="Nadpis6Char"/>
    <w:uiPriority w:val="9"/>
    <w:unhideWhenUsed/>
    <w:qFormat/>
    <w:rsid w:val="00F96D91"/>
    <w:pPr>
      <w:keepNext/>
      <w:keepLines/>
      <w:numPr>
        <w:ilvl w:val="5"/>
        <w:numId w:val="21"/>
      </w:numPr>
      <w:spacing w:before="40"/>
      <w:jc w:val="left"/>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unhideWhenUsed/>
    <w:qFormat/>
    <w:rsid w:val="00A651FD"/>
    <w:pPr>
      <w:keepNext/>
      <w:keepLines/>
      <w:numPr>
        <w:ilvl w:val="6"/>
        <w:numId w:val="21"/>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unhideWhenUsed/>
    <w:qFormat/>
    <w:rsid w:val="00A651FD"/>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651FD"/>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eslovannadpis">
    <w:name w:val="Nečíslovaný nadpis"/>
    <w:basedOn w:val="Nadpis1"/>
    <w:next w:val="Sta"/>
    <w:qFormat/>
    <w:rsid w:val="00440DE5"/>
    <w:pPr>
      <w:numPr>
        <w:numId w:val="0"/>
      </w:numPr>
    </w:pPr>
  </w:style>
  <w:style w:type="paragraph" w:customStyle="1" w:styleId="Nezaazovannadpis">
    <w:name w:val="Nezařazovaný nadpis"/>
    <w:basedOn w:val="Nadpis1"/>
    <w:next w:val="Sta"/>
    <w:qFormat/>
    <w:rsid w:val="003368F0"/>
    <w:pPr>
      <w:pageBreakBefore w:val="0"/>
      <w:numPr>
        <w:numId w:val="0"/>
      </w:numPr>
      <w:outlineLvl w:val="9"/>
    </w:pPr>
  </w:style>
  <w:style w:type="character" w:customStyle="1" w:styleId="Nadpis1Char">
    <w:name w:val="Nadpis 1 Char"/>
    <w:basedOn w:val="Standardnpsmoodstavce"/>
    <w:link w:val="Nadpis1"/>
    <w:uiPriority w:val="9"/>
    <w:rsid w:val="00D06100"/>
    <w:rPr>
      <w:rFonts w:asciiTheme="majorHAnsi" w:eastAsiaTheme="majorEastAsia" w:hAnsiTheme="majorHAnsi" w:cstheme="majorBidi"/>
      <w:sz w:val="40"/>
      <w:szCs w:val="32"/>
    </w:rPr>
  </w:style>
  <w:style w:type="paragraph" w:customStyle="1" w:styleId="Sta">
    <w:name w:val="Stať"/>
    <w:basedOn w:val="Normln"/>
    <w:qFormat/>
    <w:rsid w:val="00A651FD"/>
    <w:rPr>
      <w:rFonts w:eastAsia="Times New Roman" w:cs="Arial"/>
      <w:color w:val="000000"/>
      <w:szCs w:val="20"/>
      <w:lang w:eastAsia="cs-CZ"/>
    </w:rPr>
  </w:style>
  <w:style w:type="paragraph" w:customStyle="1" w:styleId="Podpisovdek">
    <w:name w:val="Podpisový řádek"/>
    <w:basedOn w:val="Normln"/>
    <w:rsid w:val="00394D8A"/>
    <w:pPr>
      <w:tabs>
        <w:tab w:val="left" w:pos="5103"/>
        <w:tab w:val="left" w:leader="dot" w:pos="7938"/>
      </w:tabs>
      <w:spacing w:before="360" w:line="240" w:lineRule="auto"/>
      <w:ind w:firstLine="0"/>
      <w:jc w:val="left"/>
    </w:pPr>
    <w:rPr>
      <w:rFonts w:ascii="Cambria" w:eastAsia="Times New Roman" w:hAnsi="Cambria" w:cs="Times New Roman"/>
      <w:szCs w:val="20"/>
      <w:lang w:eastAsia="cs-CZ"/>
    </w:rPr>
  </w:style>
  <w:style w:type="paragraph" w:customStyle="1" w:styleId="Jmnopodpodpisovmdkem">
    <w:name w:val="Jméno pod podpisovým řádkem"/>
    <w:basedOn w:val="Normln"/>
    <w:next w:val="Normln"/>
    <w:qFormat/>
    <w:rsid w:val="00394D8A"/>
    <w:pPr>
      <w:tabs>
        <w:tab w:val="center" w:pos="6521"/>
      </w:tabs>
      <w:spacing w:after="120" w:line="240" w:lineRule="auto"/>
      <w:ind w:firstLine="0"/>
      <w:jc w:val="left"/>
    </w:pPr>
    <w:rPr>
      <w:rFonts w:eastAsia="Times New Roman" w:cs="Times New Roman"/>
      <w:bCs/>
      <w:szCs w:val="24"/>
      <w:lang w:eastAsia="cs-CZ"/>
    </w:rPr>
  </w:style>
  <w:style w:type="paragraph" w:styleId="Zhlav">
    <w:name w:val="header"/>
    <w:basedOn w:val="Normln"/>
    <w:link w:val="ZhlavChar"/>
    <w:uiPriority w:val="99"/>
    <w:unhideWhenUsed/>
    <w:rsid w:val="00D06100"/>
    <w:pPr>
      <w:pBdr>
        <w:bottom w:val="single" w:sz="4" w:space="1" w:color="auto"/>
      </w:pBdr>
      <w:tabs>
        <w:tab w:val="center" w:pos="4536"/>
        <w:tab w:val="right" w:pos="9072"/>
      </w:tabs>
      <w:spacing w:line="240" w:lineRule="auto"/>
      <w:ind w:firstLine="0"/>
      <w:jc w:val="right"/>
    </w:pPr>
    <w:rPr>
      <w:rFonts w:asciiTheme="majorHAnsi" w:hAnsiTheme="majorHAnsi"/>
      <w:sz w:val="28"/>
    </w:rPr>
  </w:style>
  <w:style w:type="character" w:customStyle="1" w:styleId="ZhlavChar">
    <w:name w:val="Záhlaví Char"/>
    <w:basedOn w:val="Standardnpsmoodstavce"/>
    <w:link w:val="Zhlav"/>
    <w:uiPriority w:val="99"/>
    <w:rsid w:val="00D06100"/>
    <w:rPr>
      <w:rFonts w:asciiTheme="majorHAnsi" w:hAnsiTheme="majorHAnsi"/>
      <w:sz w:val="28"/>
    </w:rPr>
  </w:style>
  <w:style w:type="paragraph" w:styleId="Zpat">
    <w:name w:val="footer"/>
    <w:basedOn w:val="Normln"/>
    <w:link w:val="ZpatChar"/>
    <w:uiPriority w:val="99"/>
    <w:unhideWhenUsed/>
    <w:rsid w:val="00A758D8"/>
    <w:pPr>
      <w:tabs>
        <w:tab w:val="center" w:pos="4536"/>
        <w:tab w:val="right" w:pos="9072"/>
      </w:tabs>
      <w:spacing w:line="240" w:lineRule="auto"/>
    </w:pPr>
  </w:style>
  <w:style w:type="character" w:customStyle="1" w:styleId="ZpatChar">
    <w:name w:val="Zápatí Char"/>
    <w:basedOn w:val="Standardnpsmoodstavce"/>
    <w:link w:val="Zpat"/>
    <w:uiPriority w:val="99"/>
    <w:rsid w:val="00A758D8"/>
  </w:style>
  <w:style w:type="character" w:styleId="Zstupntext">
    <w:name w:val="Placeholder Text"/>
    <w:basedOn w:val="Standardnpsmoodstavce"/>
    <w:uiPriority w:val="99"/>
    <w:semiHidden/>
    <w:rsid w:val="00A758D8"/>
    <w:rPr>
      <w:color w:val="808080"/>
    </w:rPr>
  </w:style>
  <w:style w:type="paragraph" w:styleId="Nadpisobsahu">
    <w:name w:val="TOC Heading"/>
    <w:basedOn w:val="Neslovannadpis"/>
    <w:next w:val="Normln"/>
    <w:uiPriority w:val="39"/>
    <w:unhideWhenUsed/>
    <w:qFormat/>
    <w:rsid w:val="00566029"/>
    <w:pPr>
      <w:outlineLvl w:val="9"/>
    </w:pPr>
    <w:rPr>
      <w:lang w:eastAsia="cs-CZ"/>
    </w:rPr>
  </w:style>
  <w:style w:type="paragraph" w:styleId="Obsah1">
    <w:name w:val="toc 1"/>
    <w:basedOn w:val="Normln"/>
    <w:next w:val="Normln"/>
    <w:autoRedefine/>
    <w:uiPriority w:val="39"/>
    <w:unhideWhenUsed/>
    <w:rsid w:val="00394D8A"/>
    <w:pPr>
      <w:tabs>
        <w:tab w:val="right" w:leader="dot" w:pos="9072"/>
      </w:tabs>
      <w:spacing w:after="100" w:line="259" w:lineRule="auto"/>
      <w:ind w:firstLine="0"/>
      <w:jc w:val="left"/>
    </w:pPr>
  </w:style>
  <w:style w:type="character" w:styleId="Hypertextovodkaz">
    <w:name w:val="Hyperlink"/>
    <w:basedOn w:val="Standardnpsmoodstavce"/>
    <w:uiPriority w:val="99"/>
    <w:unhideWhenUsed/>
    <w:rsid w:val="00A758D8"/>
    <w:rPr>
      <w:color w:val="0563C1" w:themeColor="hyperlink"/>
      <w:u w:val="single"/>
    </w:rPr>
  </w:style>
  <w:style w:type="character" w:customStyle="1" w:styleId="Nadpis2Char">
    <w:name w:val="Nadpis 2 Char"/>
    <w:basedOn w:val="Standardnpsmoodstavce"/>
    <w:link w:val="Nadpis2"/>
    <w:uiPriority w:val="9"/>
    <w:rsid w:val="00F96D91"/>
    <w:rPr>
      <w:rFonts w:asciiTheme="majorHAnsi" w:eastAsiaTheme="majorEastAsia" w:hAnsiTheme="majorHAnsi" w:cstheme="majorBidi"/>
      <w:sz w:val="34"/>
      <w:szCs w:val="26"/>
    </w:rPr>
  </w:style>
  <w:style w:type="paragraph" w:styleId="Obsah4">
    <w:name w:val="toc 4"/>
    <w:basedOn w:val="Normln"/>
    <w:next w:val="Normln"/>
    <w:autoRedefine/>
    <w:uiPriority w:val="39"/>
    <w:semiHidden/>
    <w:unhideWhenUsed/>
    <w:rsid w:val="00394D8A"/>
    <w:pPr>
      <w:spacing w:after="100" w:line="259" w:lineRule="auto"/>
      <w:ind w:left="720" w:firstLine="0"/>
      <w:jc w:val="left"/>
    </w:pPr>
  </w:style>
  <w:style w:type="paragraph" w:styleId="FormtovanvHTML">
    <w:name w:val="HTML Preformatted"/>
    <w:basedOn w:val="Normln"/>
    <w:link w:val="FormtovanvHTMLChar"/>
    <w:uiPriority w:val="99"/>
    <w:semiHidden/>
    <w:unhideWhenUsed/>
    <w:rsid w:val="00394D8A"/>
    <w:pPr>
      <w:spacing w:before="0" w:line="240" w:lineRule="auto"/>
      <w:ind w:firstLine="0"/>
      <w:jc w:val="left"/>
    </w:pPr>
    <w:rPr>
      <w:rFonts w:ascii="Consolas" w:hAnsi="Consolas"/>
      <w:sz w:val="20"/>
      <w:szCs w:val="20"/>
    </w:rPr>
  </w:style>
  <w:style w:type="character" w:customStyle="1" w:styleId="Nadpis3Char">
    <w:name w:val="Nadpis 3 Char"/>
    <w:basedOn w:val="Standardnpsmoodstavce"/>
    <w:link w:val="Nadpis3"/>
    <w:uiPriority w:val="9"/>
    <w:rsid w:val="00F96D91"/>
    <w:rPr>
      <w:rFonts w:asciiTheme="majorHAnsi" w:eastAsiaTheme="majorEastAsia" w:hAnsiTheme="majorHAnsi" w:cstheme="majorBidi"/>
      <w:sz w:val="32"/>
      <w:szCs w:val="24"/>
    </w:rPr>
  </w:style>
  <w:style w:type="character" w:customStyle="1" w:styleId="Nadpis4Char">
    <w:name w:val="Nadpis 4 Char"/>
    <w:basedOn w:val="Standardnpsmoodstavce"/>
    <w:link w:val="Nadpis4"/>
    <w:uiPriority w:val="9"/>
    <w:rsid w:val="00F96D91"/>
    <w:rPr>
      <w:rFonts w:asciiTheme="majorHAnsi" w:eastAsiaTheme="majorEastAsia" w:hAnsiTheme="majorHAnsi" w:cstheme="majorBidi"/>
      <w:iCs/>
      <w:sz w:val="28"/>
    </w:rPr>
  </w:style>
  <w:style w:type="character" w:customStyle="1" w:styleId="Nadpis5Char">
    <w:name w:val="Nadpis 5 Char"/>
    <w:basedOn w:val="Standardnpsmoodstavce"/>
    <w:link w:val="Nadpis5"/>
    <w:uiPriority w:val="9"/>
    <w:rsid w:val="00F96D91"/>
    <w:rPr>
      <w:rFonts w:asciiTheme="majorHAnsi" w:eastAsiaTheme="majorEastAsia" w:hAnsiTheme="majorHAnsi" w:cstheme="majorBidi"/>
      <w:sz w:val="28"/>
      <w:szCs w:val="20"/>
      <w:lang w:eastAsia="cs-CZ"/>
    </w:rPr>
  </w:style>
  <w:style w:type="character" w:customStyle="1" w:styleId="Nadpis6Char">
    <w:name w:val="Nadpis 6 Char"/>
    <w:basedOn w:val="Standardnpsmoodstavce"/>
    <w:link w:val="Nadpis6"/>
    <w:uiPriority w:val="9"/>
    <w:rsid w:val="00F96D91"/>
    <w:rPr>
      <w:rFonts w:asciiTheme="majorHAnsi" w:eastAsiaTheme="majorEastAsia" w:hAnsiTheme="majorHAnsi" w:cstheme="majorBidi"/>
      <w:color w:val="1F3763" w:themeColor="accent1" w:themeShade="7F"/>
      <w:sz w:val="24"/>
    </w:rPr>
  </w:style>
  <w:style w:type="character" w:customStyle="1" w:styleId="Nadpis7Char">
    <w:name w:val="Nadpis 7 Char"/>
    <w:basedOn w:val="Standardnpsmoodstavce"/>
    <w:link w:val="Nadpis7"/>
    <w:uiPriority w:val="9"/>
    <w:rsid w:val="00566029"/>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rsid w:val="0056602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566029"/>
    <w:rPr>
      <w:rFonts w:asciiTheme="majorHAnsi" w:eastAsiaTheme="majorEastAsia" w:hAnsiTheme="majorHAnsi" w:cstheme="majorBidi"/>
      <w:i/>
      <w:iCs/>
      <w:color w:val="272727" w:themeColor="text1" w:themeTint="D8"/>
      <w:sz w:val="21"/>
      <w:szCs w:val="21"/>
    </w:rPr>
  </w:style>
  <w:style w:type="paragraph" w:styleId="Obsah2">
    <w:name w:val="toc 2"/>
    <w:basedOn w:val="Normln"/>
    <w:next w:val="Normln"/>
    <w:autoRedefine/>
    <w:uiPriority w:val="39"/>
    <w:unhideWhenUsed/>
    <w:rsid w:val="00860B28"/>
    <w:pPr>
      <w:tabs>
        <w:tab w:val="left" w:pos="720"/>
        <w:tab w:val="right" w:leader="dot" w:pos="9072"/>
      </w:tabs>
      <w:spacing w:after="100" w:line="259" w:lineRule="auto"/>
      <w:ind w:firstLine="0"/>
      <w:jc w:val="left"/>
    </w:pPr>
  </w:style>
  <w:style w:type="paragraph" w:styleId="Obsah3">
    <w:name w:val="toc 3"/>
    <w:basedOn w:val="Normln"/>
    <w:next w:val="Normln"/>
    <w:autoRedefine/>
    <w:uiPriority w:val="39"/>
    <w:unhideWhenUsed/>
    <w:rsid w:val="00860B28"/>
    <w:pPr>
      <w:tabs>
        <w:tab w:val="left" w:pos="720"/>
        <w:tab w:val="right" w:leader="dot" w:pos="9072"/>
      </w:tabs>
      <w:spacing w:after="100" w:line="259" w:lineRule="auto"/>
      <w:ind w:firstLine="0"/>
      <w:jc w:val="left"/>
    </w:pPr>
  </w:style>
  <w:style w:type="paragraph" w:customStyle="1" w:styleId="ObrzekvMP">
    <w:name w:val="Obrázek v MP"/>
    <w:basedOn w:val="Normln"/>
    <w:next w:val="Titulek"/>
    <w:qFormat/>
    <w:rsid w:val="00F96D91"/>
    <w:pPr>
      <w:ind w:firstLine="0"/>
      <w:jc w:val="center"/>
    </w:pPr>
  </w:style>
  <w:style w:type="paragraph" w:styleId="Titulek">
    <w:name w:val="caption"/>
    <w:basedOn w:val="Normln"/>
    <w:next w:val="Normln"/>
    <w:uiPriority w:val="35"/>
    <w:unhideWhenUsed/>
    <w:qFormat/>
    <w:rsid w:val="00F96D91"/>
    <w:pPr>
      <w:spacing w:after="200" w:line="240" w:lineRule="auto"/>
      <w:ind w:firstLine="0"/>
      <w:jc w:val="center"/>
    </w:pPr>
    <w:rPr>
      <w:i/>
      <w:iCs/>
      <w:sz w:val="18"/>
      <w:szCs w:val="18"/>
    </w:rPr>
  </w:style>
  <w:style w:type="paragraph" w:styleId="Odstavecseseznamem">
    <w:name w:val="List Paragraph"/>
    <w:basedOn w:val="Normln"/>
    <w:uiPriority w:val="34"/>
    <w:qFormat/>
    <w:rsid w:val="00F96D91"/>
    <w:pPr>
      <w:spacing w:after="120"/>
      <w:ind w:left="851" w:firstLine="0"/>
      <w:contextualSpacing/>
      <w:jc w:val="left"/>
    </w:pPr>
  </w:style>
  <w:style w:type="paragraph" w:customStyle="1" w:styleId="Citovanodstavec">
    <w:name w:val="Citovaný odstavec"/>
    <w:basedOn w:val="Normln"/>
    <w:qFormat/>
    <w:rsid w:val="00F96D91"/>
    <w:pPr>
      <w:keepLines/>
      <w:pBdr>
        <w:top w:val="single" w:sz="4" w:space="12" w:color="auto"/>
        <w:left w:val="single" w:sz="4" w:space="12" w:color="auto"/>
        <w:bottom w:val="single" w:sz="4" w:space="12" w:color="auto"/>
        <w:right w:val="single" w:sz="4" w:space="12" w:color="auto"/>
      </w:pBdr>
      <w:shd w:val="clear" w:color="auto" w:fill="E7E6E6" w:themeFill="background2"/>
      <w:spacing w:after="120" w:line="288" w:lineRule="auto"/>
      <w:ind w:left="567" w:right="567" w:firstLine="0"/>
    </w:pPr>
  </w:style>
  <w:style w:type="paragraph" w:customStyle="1" w:styleId="Zdrojovkd">
    <w:name w:val="Zdrojový kód"/>
    <w:basedOn w:val="Citovanodstavec"/>
    <w:qFormat/>
    <w:rsid w:val="00C16424"/>
    <w:pPr>
      <w:spacing w:before="120" w:line="240" w:lineRule="auto"/>
    </w:pPr>
    <w:rPr>
      <w:rFonts w:ascii="Consolas" w:hAnsi="Consolas"/>
      <w:sz w:val="22"/>
    </w:rPr>
  </w:style>
  <w:style w:type="paragraph" w:styleId="Seznamobrzk">
    <w:name w:val="table of figures"/>
    <w:basedOn w:val="Normln"/>
    <w:next w:val="Normln"/>
    <w:uiPriority w:val="99"/>
    <w:unhideWhenUsed/>
    <w:rsid w:val="00394D8A"/>
    <w:pPr>
      <w:spacing w:line="259" w:lineRule="auto"/>
      <w:ind w:firstLine="0"/>
      <w:jc w:val="left"/>
    </w:pPr>
  </w:style>
  <w:style w:type="paragraph" w:styleId="Bibliografie">
    <w:name w:val="Bibliography"/>
    <w:basedOn w:val="Normln"/>
    <w:next w:val="Normln"/>
    <w:uiPriority w:val="37"/>
    <w:unhideWhenUsed/>
    <w:rsid w:val="00394D8A"/>
    <w:pPr>
      <w:ind w:left="709" w:hanging="709"/>
      <w:jc w:val="left"/>
    </w:pPr>
  </w:style>
  <w:style w:type="paragraph" w:customStyle="1" w:styleId="Nadpisplohy">
    <w:name w:val="Nadpis přílohy"/>
    <w:basedOn w:val="Nadpis1"/>
    <w:next w:val="Sta"/>
    <w:qFormat/>
    <w:rsid w:val="00394D8A"/>
    <w:pPr>
      <w:numPr>
        <w:numId w:val="1"/>
      </w:numPr>
      <w:ind w:left="0" w:firstLine="0"/>
    </w:pPr>
  </w:style>
  <w:style w:type="paragraph" w:customStyle="1" w:styleId="Pojem">
    <w:name w:val="Pojem"/>
    <w:basedOn w:val="Normln"/>
    <w:next w:val="Vysvtlenpojmu"/>
    <w:rsid w:val="00394D8A"/>
    <w:pPr>
      <w:keepNext/>
      <w:spacing w:before="240" w:line="259" w:lineRule="auto"/>
      <w:ind w:left="1701" w:hanging="1701"/>
      <w:jc w:val="left"/>
    </w:pPr>
    <w:rPr>
      <w:b/>
    </w:rPr>
  </w:style>
  <w:style w:type="paragraph" w:customStyle="1" w:styleId="Vysvtlenpojmu">
    <w:name w:val="Vysvětlení pojmu"/>
    <w:basedOn w:val="Normln"/>
    <w:next w:val="Pojem"/>
    <w:rsid w:val="00394D8A"/>
    <w:pPr>
      <w:ind w:left="567" w:firstLine="0"/>
      <w:jc w:val="left"/>
    </w:pPr>
  </w:style>
  <w:style w:type="numbering" w:customStyle="1" w:styleId="slovnnadpis">
    <w:name w:val="Číslování nadpisů"/>
    <w:uiPriority w:val="99"/>
    <w:rsid w:val="00F96D91"/>
    <w:pPr>
      <w:numPr>
        <w:numId w:val="2"/>
      </w:numPr>
    </w:pPr>
  </w:style>
  <w:style w:type="numbering" w:customStyle="1" w:styleId="Seznamslovan">
    <w:name w:val="Seznam číslovaný"/>
    <w:uiPriority w:val="99"/>
    <w:rsid w:val="003C161E"/>
    <w:pPr>
      <w:numPr>
        <w:numId w:val="4"/>
      </w:numPr>
    </w:pPr>
  </w:style>
  <w:style w:type="paragraph" w:styleId="Seznamsodrkami">
    <w:name w:val="List Bullet"/>
    <w:basedOn w:val="Normln"/>
    <w:uiPriority w:val="99"/>
    <w:unhideWhenUsed/>
    <w:rsid w:val="00F17E61"/>
    <w:pPr>
      <w:numPr>
        <w:numId w:val="5"/>
      </w:numPr>
      <w:tabs>
        <w:tab w:val="clear" w:pos="360"/>
        <w:tab w:val="left" w:pos="851"/>
      </w:tabs>
      <w:spacing w:after="120"/>
      <w:ind w:left="850" w:hanging="425"/>
      <w:contextualSpacing/>
    </w:pPr>
  </w:style>
  <w:style w:type="paragraph" w:styleId="Seznamsodrkami2">
    <w:name w:val="List Bullet 2"/>
    <w:basedOn w:val="Normln"/>
    <w:uiPriority w:val="99"/>
    <w:unhideWhenUsed/>
    <w:rsid w:val="00F17E61"/>
    <w:pPr>
      <w:numPr>
        <w:numId w:val="6"/>
      </w:numPr>
      <w:tabs>
        <w:tab w:val="clear" w:pos="643"/>
        <w:tab w:val="left" w:pos="1276"/>
      </w:tabs>
      <w:spacing w:after="120"/>
      <w:ind w:left="1276" w:hanging="425"/>
      <w:contextualSpacing/>
    </w:pPr>
  </w:style>
  <w:style w:type="paragraph" w:styleId="Seznamsodrkami3">
    <w:name w:val="List Bullet 3"/>
    <w:basedOn w:val="Normln"/>
    <w:uiPriority w:val="99"/>
    <w:unhideWhenUsed/>
    <w:rsid w:val="00F17E61"/>
    <w:pPr>
      <w:numPr>
        <w:numId w:val="7"/>
      </w:numPr>
      <w:tabs>
        <w:tab w:val="clear" w:pos="926"/>
        <w:tab w:val="left" w:pos="1701"/>
      </w:tabs>
      <w:spacing w:after="120"/>
      <w:ind w:left="1701" w:hanging="425"/>
      <w:contextualSpacing/>
    </w:pPr>
  </w:style>
  <w:style w:type="paragraph" w:styleId="Seznamsodrkami4">
    <w:name w:val="List Bullet 4"/>
    <w:basedOn w:val="Normln"/>
    <w:uiPriority w:val="99"/>
    <w:unhideWhenUsed/>
    <w:rsid w:val="00F17E61"/>
    <w:pPr>
      <w:numPr>
        <w:numId w:val="8"/>
      </w:numPr>
      <w:tabs>
        <w:tab w:val="clear" w:pos="1209"/>
        <w:tab w:val="left" w:pos="2126"/>
      </w:tabs>
      <w:ind w:left="2126" w:hanging="425"/>
      <w:contextualSpacing/>
    </w:pPr>
  </w:style>
  <w:style w:type="paragraph" w:styleId="Seznamsodrkami5">
    <w:name w:val="List Bullet 5"/>
    <w:basedOn w:val="Normln"/>
    <w:uiPriority w:val="99"/>
    <w:unhideWhenUsed/>
    <w:rsid w:val="00626A22"/>
    <w:pPr>
      <w:numPr>
        <w:numId w:val="9"/>
      </w:numPr>
      <w:tabs>
        <w:tab w:val="clear" w:pos="1492"/>
        <w:tab w:val="left" w:pos="2552"/>
      </w:tabs>
      <w:ind w:left="2551" w:hanging="425"/>
      <w:contextualSpacing/>
    </w:pPr>
  </w:style>
  <w:style w:type="numbering" w:customStyle="1" w:styleId="Seznamodrkov">
    <w:name w:val="Seznam odrážkový"/>
    <w:uiPriority w:val="99"/>
    <w:rsid w:val="003C161E"/>
    <w:pPr>
      <w:numPr>
        <w:numId w:val="10"/>
      </w:numPr>
    </w:pPr>
  </w:style>
  <w:style w:type="paragraph" w:styleId="Bezmezer">
    <w:name w:val="No Spacing"/>
    <w:uiPriority w:val="1"/>
    <w:rsid w:val="00A56E9C"/>
    <w:pPr>
      <w:spacing w:after="0" w:line="240" w:lineRule="auto"/>
    </w:pPr>
  </w:style>
  <w:style w:type="paragraph" w:styleId="Citt">
    <w:name w:val="Quote"/>
    <w:basedOn w:val="Normln"/>
    <w:next w:val="Normln"/>
    <w:link w:val="CittChar"/>
    <w:uiPriority w:val="29"/>
    <w:rsid w:val="00A56E9C"/>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A56E9C"/>
    <w:rPr>
      <w:i/>
      <w:iCs/>
      <w:color w:val="404040" w:themeColor="text1" w:themeTint="BF"/>
    </w:rPr>
  </w:style>
  <w:style w:type="character" w:customStyle="1" w:styleId="FormtovanvHTMLChar">
    <w:name w:val="Formátovaný v HTML Char"/>
    <w:basedOn w:val="Standardnpsmoodstavce"/>
    <w:link w:val="FormtovanvHTML"/>
    <w:uiPriority w:val="99"/>
    <w:semiHidden/>
    <w:rsid w:val="00394D8A"/>
    <w:rPr>
      <w:rFonts w:ascii="Consolas" w:hAnsi="Consolas"/>
      <w:sz w:val="20"/>
      <w:szCs w:val="20"/>
    </w:rPr>
  </w:style>
  <w:style w:type="table" w:styleId="Mkatabulky">
    <w:name w:val="Table Grid"/>
    <w:basedOn w:val="Normlntabulka"/>
    <w:uiPriority w:val="39"/>
    <w:rsid w:val="00F43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20A2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Nevyeenzmnka">
    <w:name w:val="Unresolved Mention"/>
    <w:basedOn w:val="Standardnpsmoodstavce"/>
    <w:uiPriority w:val="99"/>
    <w:semiHidden/>
    <w:unhideWhenUsed/>
    <w:rsid w:val="00296D73"/>
    <w:rPr>
      <w:color w:val="605E5C"/>
      <w:shd w:val="clear" w:color="auto" w:fill="E1DFDD"/>
    </w:rPr>
  </w:style>
  <w:style w:type="character" w:styleId="Sledovanodkaz">
    <w:name w:val="FollowedHyperlink"/>
    <w:basedOn w:val="Standardnpsmoodstavce"/>
    <w:uiPriority w:val="99"/>
    <w:semiHidden/>
    <w:unhideWhenUsed/>
    <w:rsid w:val="00296D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8203">
      <w:bodyDiv w:val="1"/>
      <w:marLeft w:val="0"/>
      <w:marRight w:val="0"/>
      <w:marTop w:val="0"/>
      <w:marBottom w:val="0"/>
      <w:divBdr>
        <w:top w:val="none" w:sz="0" w:space="0" w:color="auto"/>
        <w:left w:val="none" w:sz="0" w:space="0" w:color="auto"/>
        <w:bottom w:val="none" w:sz="0" w:space="0" w:color="auto"/>
        <w:right w:val="none" w:sz="0" w:space="0" w:color="auto"/>
      </w:divBdr>
    </w:div>
    <w:div w:id="53159750">
      <w:bodyDiv w:val="1"/>
      <w:marLeft w:val="0"/>
      <w:marRight w:val="0"/>
      <w:marTop w:val="0"/>
      <w:marBottom w:val="0"/>
      <w:divBdr>
        <w:top w:val="none" w:sz="0" w:space="0" w:color="auto"/>
        <w:left w:val="none" w:sz="0" w:space="0" w:color="auto"/>
        <w:bottom w:val="none" w:sz="0" w:space="0" w:color="auto"/>
        <w:right w:val="none" w:sz="0" w:space="0" w:color="auto"/>
      </w:divBdr>
    </w:div>
    <w:div w:id="59132468">
      <w:bodyDiv w:val="1"/>
      <w:marLeft w:val="0"/>
      <w:marRight w:val="0"/>
      <w:marTop w:val="0"/>
      <w:marBottom w:val="0"/>
      <w:divBdr>
        <w:top w:val="none" w:sz="0" w:space="0" w:color="auto"/>
        <w:left w:val="none" w:sz="0" w:space="0" w:color="auto"/>
        <w:bottom w:val="none" w:sz="0" w:space="0" w:color="auto"/>
        <w:right w:val="none" w:sz="0" w:space="0" w:color="auto"/>
      </w:divBdr>
    </w:div>
    <w:div w:id="64839816">
      <w:bodyDiv w:val="1"/>
      <w:marLeft w:val="0"/>
      <w:marRight w:val="0"/>
      <w:marTop w:val="0"/>
      <w:marBottom w:val="0"/>
      <w:divBdr>
        <w:top w:val="none" w:sz="0" w:space="0" w:color="auto"/>
        <w:left w:val="none" w:sz="0" w:space="0" w:color="auto"/>
        <w:bottom w:val="none" w:sz="0" w:space="0" w:color="auto"/>
        <w:right w:val="none" w:sz="0" w:space="0" w:color="auto"/>
      </w:divBdr>
    </w:div>
    <w:div w:id="73863739">
      <w:bodyDiv w:val="1"/>
      <w:marLeft w:val="0"/>
      <w:marRight w:val="0"/>
      <w:marTop w:val="0"/>
      <w:marBottom w:val="0"/>
      <w:divBdr>
        <w:top w:val="none" w:sz="0" w:space="0" w:color="auto"/>
        <w:left w:val="none" w:sz="0" w:space="0" w:color="auto"/>
        <w:bottom w:val="none" w:sz="0" w:space="0" w:color="auto"/>
        <w:right w:val="none" w:sz="0" w:space="0" w:color="auto"/>
      </w:divBdr>
    </w:div>
    <w:div w:id="76291331">
      <w:bodyDiv w:val="1"/>
      <w:marLeft w:val="0"/>
      <w:marRight w:val="0"/>
      <w:marTop w:val="0"/>
      <w:marBottom w:val="0"/>
      <w:divBdr>
        <w:top w:val="none" w:sz="0" w:space="0" w:color="auto"/>
        <w:left w:val="none" w:sz="0" w:space="0" w:color="auto"/>
        <w:bottom w:val="none" w:sz="0" w:space="0" w:color="auto"/>
        <w:right w:val="none" w:sz="0" w:space="0" w:color="auto"/>
      </w:divBdr>
    </w:div>
    <w:div w:id="81074164">
      <w:bodyDiv w:val="1"/>
      <w:marLeft w:val="0"/>
      <w:marRight w:val="0"/>
      <w:marTop w:val="0"/>
      <w:marBottom w:val="0"/>
      <w:divBdr>
        <w:top w:val="none" w:sz="0" w:space="0" w:color="auto"/>
        <w:left w:val="none" w:sz="0" w:space="0" w:color="auto"/>
        <w:bottom w:val="none" w:sz="0" w:space="0" w:color="auto"/>
        <w:right w:val="none" w:sz="0" w:space="0" w:color="auto"/>
      </w:divBdr>
    </w:div>
    <w:div w:id="84303484">
      <w:bodyDiv w:val="1"/>
      <w:marLeft w:val="0"/>
      <w:marRight w:val="0"/>
      <w:marTop w:val="0"/>
      <w:marBottom w:val="0"/>
      <w:divBdr>
        <w:top w:val="none" w:sz="0" w:space="0" w:color="auto"/>
        <w:left w:val="none" w:sz="0" w:space="0" w:color="auto"/>
        <w:bottom w:val="none" w:sz="0" w:space="0" w:color="auto"/>
        <w:right w:val="none" w:sz="0" w:space="0" w:color="auto"/>
      </w:divBdr>
    </w:div>
    <w:div w:id="103620433">
      <w:bodyDiv w:val="1"/>
      <w:marLeft w:val="0"/>
      <w:marRight w:val="0"/>
      <w:marTop w:val="0"/>
      <w:marBottom w:val="0"/>
      <w:divBdr>
        <w:top w:val="none" w:sz="0" w:space="0" w:color="auto"/>
        <w:left w:val="none" w:sz="0" w:space="0" w:color="auto"/>
        <w:bottom w:val="none" w:sz="0" w:space="0" w:color="auto"/>
        <w:right w:val="none" w:sz="0" w:space="0" w:color="auto"/>
      </w:divBdr>
    </w:div>
    <w:div w:id="107353140">
      <w:bodyDiv w:val="1"/>
      <w:marLeft w:val="0"/>
      <w:marRight w:val="0"/>
      <w:marTop w:val="0"/>
      <w:marBottom w:val="0"/>
      <w:divBdr>
        <w:top w:val="none" w:sz="0" w:space="0" w:color="auto"/>
        <w:left w:val="none" w:sz="0" w:space="0" w:color="auto"/>
        <w:bottom w:val="none" w:sz="0" w:space="0" w:color="auto"/>
        <w:right w:val="none" w:sz="0" w:space="0" w:color="auto"/>
      </w:divBdr>
    </w:div>
    <w:div w:id="143860427">
      <w:bodyDiv w:val="1"/>
      <w:marLeft w:val="0"/>
      <w:marRight w:val="0"/>
      <w:marTop w:val="0"/>
      <w:marBottom w:val="0"/>
      <w:divBdr>
        <w:top w:val="none" w:sz="0" w:space="0" w:color="auto"/>
        <w:left w:val="none" w:sz="0" w:space="0" w:color="auto"/>
        <w:bottom w:val="none" w:sz="0" w:space="0" w:color="auto"/>
        <w:right w:val="none" w:sz="0" w:space="0" w:color="auto"/>
      </w:divBdr>
    </w:div>
    <w:div w:id="143931231">
      <w:bodyDiv w:val="1"/>
      <w:marLeft w:val="0"/>
      <w:marRight w:val="0"/>
      <w:marTop w:val="0"/>
      <w:marBottom w:val="0"/>
      <w:divBdr>
        <w:top w:val="none" w:sz="0" w:space="0" w:color="auto"/>
        <w:left w:val="none" w:sz="0" w:space="0" w:color="auto"/>
        <w:bottom w:val="none" w:sz="0" w:space="0" w:color="auto"/>
        <w:right w:val="none" w:sz="0" w:space="0" w:color="auto"/>
      </w:divBdr>
    </w:div>
    <w:div w:id="169564513">
      <w:bodyDiv w:val="1"/>
      <w:marLeft w:val="0"/>
      <w:marRight w:val="0"/>
      <w:marTop w:val="0"/>
      <w:marBottom w:val="0"/>
      <w:divBdr>
        <w:top w:val="none" w:sz="0" w:space="0" w:color="auto"/>
        <w:left w:val="none" w:sz="0" w:space="0" w:color="auto"/>
        <w:bottom w:val="none" w:sz="0" w:space="0" w:color="auto"/>
        <w:right w:val="none" w:sz="0" w:space="0" w:color="auto"/>
      </w:divBdr>
    </w:div>
    <w:div w:id="172380894">
      <w:bodyDiv w:val="1"/>
      <w:marLeft w:val="0"/>
      <w:marRight w:val="0"/>
      <w:marTop w:val="0"/>
      <w:marBottom w:val="0"/>
      <w:divBdr>
        <w:top w:val="none" w:sz="0" w:space="0" w:color="auto"/>
        <w:left w:val="none" w:sz="0" w:space="0" w:color="auto"/>
        <w:bottom w:val="none" w:sz="0" w:space="0" w:color="auto"/>
        <w:right w:val="none" w:sz="0" w:space="0" w:color="auto"/>
      </w:divBdr>
    </w:div>
    <w:div w:id="179466302">
      <w:bodyDiv w:val="1"/>
      <w:marLeft w:val="0"/>
      <w:marRight w:val="0"/>
      <w:marTop w:val="0"/>
      <w:marBottom w:val="0"/>
      <w:divBdr>
        <w:top w:val="none" w:sz="0" w:space="0" w:color="auto"/>
        <w:left w:val="none" w:sz="0" w:space="0" w:color="auto"/>
        <w:bottom w:val="none" w:sz="0" w:space="0" w:color="auto"/>
        <w:right w:val="none" w:sz="0" w:space="0" w:color="auto"/>
      </w:divBdr>
    </w:div>
    <w:div w:id="205411746">
      <w:bodyDiv w:val="1"/>
      <w:marLeft w:val="0"/>
      <w:marRight w:val="0"/>
      <w:marTop w:val="0"/>
      <w:marBottom w:val="0"/>
      <w:divBdr>
        <w:top w:val="none" w:sz="0" w:space="0" w:color="auto"/>
        <w:left w:val="none" w:sz="0" w:space="0" w:color="auto"/>
        <w:bottom w:val="none" w:sz="0" w:space="0" w:color="auto"/>
        <w:right w:val="none" w:sz="0" w:space="0" w:color="auto"/>
      </w:divBdr>
    </w:div>
    <w:div w:id="211773169">
      <w:bodyDiv w:val="1"/>
      <w:marLeft w:val="0"/>
      <w:marRight w:val="0"/>
      <w:marTop w:val="0"/>
      <w:marBottom w:val="0"/>
      <w:divBdr>
        <w:top w:val="none" w:sz="0" w:space="0" w:color="auto"/>
        <w:left w:val="none" w:sz="0" w:space="0" w:color="auto"/>
        <w:bottom w:val="none" w:sz="0" w:space="0" w:color="auto"/>
        <w:right w:val="none" w:sz="0" w:space="0" w:color="auto"/>
      </w:divBdr>
    </w:div>
    <w:div w:id="213464713">
      <w:bodyDiv w:val="1"/>
      <w:marLeft w:val="0"/>
      <w:marRight w:val="0"/>
      <w:marTop w:val="0"/>
      <w:marBottom w:val="0"/>
      <w:divBdr>
        <w:top w:val="none" w:sz="0" w:space="0" w:color="auto"/>
        <w:left w:val="none" w:sz="0" w:space="0" w:color="auto"/>
        <w:bottom w:val="none" w:sz="0" w:space="0" w:color="auto"/>
        <w:right w:val="none" w:sz="0" w:space="0" w:color="auto"/>
      </w:divBdr>
    </w:div>
    <w:div w:id="232282941">
      <w:bodyDiv w:val="1"/>
      <w:marLeft w:val="0"/>
      <w:marRight w:val="0"/>
      <w:marTop w:val="0"/>
      <w:marBottom w:val="0"/>
      <w:divBdr>
        <w:top w:val="none" w:sz="0" w:space="0" w:color="auto"/>
        <w:left w:val="none" w:sz="0" w:space="0" w:color="auto"/>
        <w:bottom w:val="none" w:sz="0" w:space="0" w:color="auto"/>
        <w:right w:val="none" w:sz="0" w:space="0" w:color="auto"/>
      </w:divBdr>
    </w:div>
    <w:div w:id="241644200">
      <w:bodyDiv w:val="1"/>
      <w:marLeft w:val="0"/>
      <w:marRight w:val="0"/>
      <w:marTop w:val="0"/>
      <w:marBottom w:val="0"/>
      <w:divBdr>
        <w:top w:val="none" w:sz="0" w:space="0" w:color="auto"/>
        <w:left w:val="none" w:sz="0" w:space="0" w:color="auto"/>
        <w:bottom w:val="none" w:sz="0" w:space="0" w:color="auto"/>
        <w:right w:val="none" w:sz="0" w:space="0" w:color="auto"/>
      </w:divBdr>
    </w:div>
    <w:div w:id="244338046">
      <w:bodyDiv w:val="1"/>
      <w:marLeft w:val="0"/>
      <w:marRight w:val="0"/>
      <w:marTop w:val="0"/>
      <w:marBottom w:val="0"/>
      <w:divBdr>
        <w:top w:val="none" w:sz="0" w:space="0" w:color="auto"/>
        <w:left w:val="none" w:sz="0" w:space="0" w:color="auto"/>
        <w:bottom w:val="none" w:sz="0" w:space="0" w:color="auto"/>
        <w:right w:val="none" w:sz="0" w:space="0" w:color="auto"/>
      </w:divBdr>
    </w:div>
    <w:div w:id="247815194">
      <w:bodyDiv w:val="1"/>
      <w:marLeft w:val="0"/>
      <w:marRight w:val="0"/>
      <w:marTop w:val="0"/>
      <w:marBottom w:val="0"/>
      <w:divBdr>
        <w:top w:val="none" w:sz="0" w:space="0" w:color="auto"/>
        <w:left w:val="none" w:sz="0" w:space="0" w:color="auto"/>
        <w:bottom w:val="none" w:sz="0" w:space="0" w:color="auto"/>
        <w:right w:val="none" w:sz="0" w:space="0" w:color="auto"/>
      </w:divBdr>
    </w:div>
    <w:div w:id="257563349">
      <w:bodyDiv w:val="1"/>
      <w:marLeft w:val="0"/>
      <w:marRight w:val="0"/>
      <w:marTop w:val="0"/>
      <w:marBottom w:val="0"/>
      <w:divBdr>
        <w:top w:val="none" w:sz="0" w:space="0" w:color="auto"/>
        <w:left w:val="none" w:sz="0" w:space="0" w:color="auto"/>
        <w:bottom w:val="none" w:sz="0" w:space="0" w:color="auto"/>
        <w:right w:val="none" w:sz="0" w:space="0" w:color="auto"/>
      </w:divBdr>
    </w:div>
    <w:div w:id="274673686">
      <w:bodyDiv w:val="1"/>
      <w:marLeft w:val="0"/>
      <w:marRight w:val="0"/>
      <w:marTop w:val="0"/>
      <w:marBottom w:val="0"/>
      <w:divBdr>
        <w:top w:val="none" w:sz="0" w:space="0" w:color="auto"/>
        <w:left w:val="none" w:sz="0" w:space="0" w:color="auto"/>
        <w:bottom w:val="none" w:sz="0" w:space="0" w:color="auto"/>
        <w:right w:val="none" w:sz="0" w:space="0" w:color="auto"/>
      </w:divBdr>
      <w:divsChild>
        <w:div w:id="1549536374">
          <w:marLeft w:val="0"/>
          <w:marRight w:val="0"/>
          <w:marTop w:val="0"/>
          <w:marBottom w:val="0"/>
          <w:divBdr>
            <w:top w:val="none" w:sz="0" w:space="0" w:color="auto"/>
            <w:left w:val="none" w:sz="0" w:space="0" w:color="auto"/>
            <w:bottom w:val="none" w:sz="0" w:space="0" w:color="auto"/>
            <w:right w:val="none" w:sz="0" w:space="0" w:color="auto"/>
          </w:divBdr>
          <w:divsChild>
            <w:div w:id="13336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597006">
      <w:bodyDiv w:val="1"/>
      <w:marLeft w:val="0"/>
      <w:marRight w:val="0"/>
      <w:marTop w:val="0"/>
      <w:marBottom w:val="0"/>
      <w:divBdr>
        <w:top w:val="none" w:sz="0" w:space="0" w:color="auto"/>
        <w:left w:val="none" w:sz="0" w:space="0" w:color="auto"/>
        <w:bottom w:val="none" w:sz="0" w:space="0" w:color="auto"/>
        <w:right w:val="none" w:sz="0" w:space="0" w:color="auto"/>
      </w:divBdr>
    </w:div>
    <w:div w:id="283121447">
      <w:bodyDiv w:val="1"/>
      <w:marLeft w:val="0"/>
      <w:marRight w:val="0"/>
      <w:marTop w:val="0"/>
      <w:marBottom w:val="0"/>
      <w:divBdr>
        <w:top w:val="none" w:sz="0" w:space="0" w:color="auto"/>
        <w:left w:val="none" w:sz="0" w:space="0" w:color="auto"/>
        <w:bottom w:val="none" w:sz="0" w:space="0" w:color="auto"/>
        <w:right w:val="none" w:sz="0" w:space="0" w:color="auto"/>
      </w:divBdr>
    </w:div>
    <w:div w:id="286089285">
      <w:bodyDiv w:val="1"/>
      <w:marLeft w:val="0"/>
      <w:marRight w:val="0"/>
      <w:marTop w:val="0"/>
      <w:marBottom w:val="0"/>
      <w:divBdr>
        <w:top w:val="none" w:sz="0" w:space="0" w:color="auto"/>
        <w:left w:val="none" w:sz="0" w:space="0" w:color="auto"/>
        <w:bottom w:val="none" w:sz="0" w:space="0" w:color="auto"/>
        <w:right w:val="none" w:sz="0" w:space="0" w:color="auto"/>
      </w:divBdr>
    </w:div>
    <w:div w:id="295529206">
      <w:bodyDiv w:val="1"/>
      <w:marLeft w:val="0"/>
      <w:marRight w:val="0"/>
      <w:marTop w:val="0"/>
      <w:marBottom w:val="0"/>
      <w:divBdr>
        <w:top w:val="none" w:sz="0" w:space="0" w:color="auto"/>
        <w:left w:val="none" w:sz="0" w:space="0" w:color="auto"/>
        <w:bottom w:val="none" w:sz="0" w:space="0" w:color="auto"/>
        <w:right w:val="none" w:sz="0" w:space="0" w:color="auto"/>
      </w:divBdr>
    </w:div>
    <w:div w:id="297030379">
      <w:bodyDiv w:val="1"/>
      <w:marLeft w:val="0"/>
      <w:marRight w:val="0"/>
      <w:marTop w:val="0"/>
      <w:marBottom w:val="0"/>
      <w:divBdr>
        <w:top w:val="none" w:sz="0" w:space="0" w:color="auto"/>
        <w:left w:val="none" w:sz="0" w:space="0" w:color="auto"/>
        <w:bottom w:val="none" w:sz="0" w:space="0" w:color="auto"/>
        <w:right w:val="none" w:sz="0" w:space="0" w:color="auto"/>
      </w:divBdr>
    </w:div>
    <w:div w:id="302083330">
      <w:bodyDiv w:val="1"/>
      <w:marLeft w:val="0"/>
      <w:marRight w:val="0"/>
      <w:marTop w:val="0"/>
      <w:marBottom w:val="0"/>
      <w:divBdr>
        <w:top w:val="none" w:sz="0" w:space="0" w:color="auto"/>
        <w:left w:val="none" w:sz="0" w:space="0" w:color="auto"/>
        <w:bottom w:val="none" w:sz="0" w:space="0" w:color="auto"/>
        <w:right w:val="none" w:sz="0" w:space="0" w:color="auto"/>
      </w:divBdr>
    </w:div>
    <w:div w:id="333723388">
      <w:bodyDiv w:val="1"/>
      <w:marLeft w:val="0"/>
      <w:marRight w:val="0"/>
      <w:marTop w:val="0"/>
      <w:marBottom w:val="0"/>
      <w:divBdr>
        <w:top w:val="none" w:sz="0" w:space="0" w:color="auto"/>
        <w:left w:val="none" w:sz="0" w:space="0" w:color="auto"/>
        <w:bottom w:val="none" w:sz="0" w:space="0" w:color="auto"/>
        <w:right w:val="none" w:sz="0" w:space="0" w:color="auto"/>
      </w:divBdr>
    </w:div>
    <w:div w:id="348920139">
      <w:bodyDiv w:val="1"/>
      <w:marLeft w:val="0"/>
      <w:marRight w:val="0"/>
      <w:marTop w:val="0"/>
      <w:marBottom w:val="0"/>
      <w:divBdr>
        <w:top w:val="none" w:sz="0" w:space="0" w:color="auto"/>
        <w:left w:val="none" w:sz="0" w:space="0" w:color="auto"/>
        <w:bottom w:val="none" w:sz="0" w:space="0" w:color="auto"/>
        <w:right w:val="none" w:sz="0" w:space="0" w:color="auto"/>
      </w:divBdr>
    </w:div>
    <w:div w:id="358167918">
      <w:bodyDiv w:val="1"/>
      <w:marLeft w:val="0"/>
      <w:marRight w:val="0"/>
      <w:marTop w:val="0"/>
      <w:marBottom w:val="0"/>
      <w:divBdr>
        <w:top w:val="none" w:sz="0" w:space="0" w:color="auto"/>
        <w:left w:val="none" w:sz="0" w:space="0" w:color="auto"/>
        <w:bottom w:val="none" w:sz="0" w:space="0" w:color="auto"/>
        <w:right w:val="none" w:sz="0" w:space="0" w:color="auto"/>
      </w:divBdr>
    </w:div>
    <w:div w:id="360282538">
      <w:bodyDiv w:val="1"/>
      <w:marLeft w:val="0"/>
      <w:marRight w:val="0"/>
      <w:marTop w:val="0"/>
      <w:marBottom w:val="0"/>
      <w:divBdr>
        <w:top w:val="none" w:sz="0" w:space="0" w:color="auto"/>
        <w:left w:val="none" w:sz="0" w:space="0" w:color="auto"/>
        <w:bottom w:val="none" w:sz="0" w:space="0" w:color="auto"/>
        <w:right w:val="none" w:sz="0" w:space="0" w:color="auto"/>
      </w:divBdr>
    </w:div>
    <w:div w:id="390420382">
      <w:bodyDiv w:val="1"/>
      <w:marLeft w:val="0"/>
      <w:marRight w:val="0"/>
      <w:marTop w:val="0"/>
      <w:marBottom w:val="0"/>
      <w:divBdr>
        <w:top w:val="none" w:sz="0" w:space="0" w:color="auto"/>
        <w:left w:val="none" w:sz="0" w:space="0" w:color="auto"/>
        <w:bottom w:val="none" w:sz="0" w:space="0" w:color="auto"/>
        <w:right w:val="none" w:sz="0" w:space="0" w:color="auto"/>
      </w:divBdr>
    </w:div>
    <w:div w:id="395203497">
      <w:bodyDiv w:val="1"/>
      <w:marLeft w:val="0"/>
      <w:marRight w:val="0"/>
      <w:marTop w:val="0"/>
      <w:marBottom w:val="0"/>
      <w:divBdr>
        <w:top w:val="none" w:sz="0" w:space="0" w:color="auto"/>
        <w:left w:val="none" w:sz="0" w:space="0" w:color="auto"/>
        <w:bottom w:val="none" w:sz="0" w:space="0" w:color="auto"/>
        <w:right w:val="none" w:sz="0" w:space="0" w:color="auto"/>
      </w:divBdr>
    </w:div>
    <w:div w:id="398940891">
      <w:bodyDiv w:val="1"/>
      <w:marLeft w:val="0"/>
      <w:marRight w:val="0"/>
      <w:marTop w:val="0"/>
      <w:marBottom w:val="0"/>
      <w:divBdr>
        <w:top w:val="none" w:sz="0" w:space="0" w:color="auto"/>
        <w:left w:val="none" w:sz="0" w:space="0" w:color="auto"/>
        <w:bottom w:val="none" w:sz="0" w:space="0" w:color="auto"/>
        <w:right w:val="none" w:sz="0" w:space="0" w:color="auto"/>
      </w:divBdr>
    </w:div>
    <w:div w:id="411706506">
      <w:bodyDiv w:val="1"/>
      <w:marLeft w:val="0"/>
      <w:marRight w:val="0"/>
      <w:marTop w:val="0"/>
      <w:marBottom w:val="0"/>
      <w:divBdr>
        <w:top w:val="none" w:sz="0" w:space="0" w:color="auto"/>
        <w:left w:val="none" w:sz="0" w:space="0" w:color="auto"/>
        <w:bottom w:val="none" w:sz="0" w:space="0" w:color="auto"/>
        <w:right w:val="none" w:sz="0" w:space="0" w:color="auto"/>
      </w:divBdr>
    </w:div>
    <w:div w:id="412507619">
      <w:bodyDiv w:val="1"/>
      <w:marLeft w:val="0"/>
      <w:marRight w:val="0"/>
      <w:marTop w:val="0"/>
      <w:marBottom w:val="0"/>
      <w:divBdr>
        <w:top w:val="none" w:sz="0" w:space="0" w:color="auto"/>
        <w:left w:val="none" w:sz="0" w:space="0" w:color="auto"/>
        <w:bottom w:val="none" w:sz="0" w:space="0" w:color="auto"/>
        <w:right w:val="none" w:sz="0" w:space="0" w:color="auto"/>
      </w:divBdr>
      <w:divsChild>
        <w:div w:id="1972587132">
          <w:marLeft w:val="0"/>
          <w:marRight w:val="0"/>
          <w:marTop w:val="0"/>
          <w:marBottom w:val="0"/>
          <w:divBdr>
            <w:top w:val="none" w:sz="0" w:space="0" w:color="auto"/>
            <w:left w:val="none" w:sz="0" w:space="0" w:color="auto"/>
            <w:bottom w:val="none" w:sz="0" w:space="0" w:color="auto"/>
            <w:right w:val="none" w:sz="0" w:space="0" w:color="auto"/>
          </w:divBdr>
          <w:divsChild>
            <w:div w:id="94249781">
              <w:marLeft w:val="0"/>
              <w:marRight w:val="0"/>
              <w:marTop w:val="0"/>
              <w:marBottom w:val="0"/>
              <w:divBdr>
                <w:top w:val="none" w:sz="0" w:space="0" w:color="auto"/>
                <w:left w:val="none" w:sz="0" w:space="0" w:color="auto"/>
                <w:bottom w:val="none" w:sz="0" w:space="0" w:color="auto"/>
                <w:right w:val="none" w:sz="0" w:space="0" w:color="auto"/>
              </w:divBdr>
            </w:div>
            <w:div w:id="1285817696">
              <w:marLeft w:val="0"/>
              <w:marRight w:val="0"/>
              <w:marTop w:val="0"/>
              <w:marBottom w:val="0"/>
              <w:divBdr>
                <w:top w:val="none" w:sz="0" w:space="0" w:color="auto"/>
                <w:left w:val="none" w:sz="0" w:space="0" w:color="auto"/>
                <w:bottom w:val="none" w:sz="0" w:space="0" w:color="auto"/>
                <w:right w:val="none" w:sz="0" w:space="0" w:color="auto"/>
              </w:divBdr>
            </w:div>
            <w:div w:id="1221792352">
              <w:marLeft w:val="0"/>
              <w:marRight w:val="0"/>
              <w:marTop w:val="0"/>
              <w:marBottom w:val="0"/>
              <w:divBdr>
                <w:top w:val="none" w:sz="0" w:space="0" w:color="auto"/>
                <w:left w:val="none" w:sz="0" w:space="0" w:color="auto"/>
                <w:bottom w:val="none" w:sz="0" w:space="0" w:color="auto"/>
                <w:right w:val="none" w:sz="0" w:space="0" w:color="auto"/>
              </w:divBdr>
            </w:div>
            <w:div w:id="1751272549">
              <w:marLeft w:val="0"/>
              <w:marRight w:val="0"/>
              <w:marTop w:val="0"/>
              <w:marBottom w:val="0"/>
              <w:divBdr>
                <w:top w:val="none" w:sz="0" w:space="0" w:color="auto"/>
                <w:left w:val="none" w:sz="0" w:space="0" w:color="auto"/>
                <w:bottom w:val="none" w:sz="0" w:space="0" w:color="auto"/>
                <w:right w:val="none" w:sz="0" w:space="0" w:color="auto"/>
              </w:divBdr>
            </w:div>
            <w:div w:id="1458719496">
              <w:marLeft w:val="0"/>
              <w:marRight w:val="0"/>
              <w:marTop w:val="0"/>
              <w:marBottom w:val="0"/>
              <w:divBdr>
                <w:top w:val="none" w:sz="0" w:space="0" w:color="auto"/>
                <w:left w:val="none" w:sz="0" w:space="0" w:color="auto"/>
                <w:bottom w:val="none" w:sz="0" w:space="0" w:color="auto"/>
                <w:right w:val="none" w:sz="0" w:space="0" w:color="auto"/>
              </w:divBdr>
            </w:div>
            <w:div w:id="2109306674">
              <w:marLeft w:val="0"/>
              <w:marRight w:val="0"/>
              <w:marTop w:val="0"/>
              <w:marBottom w:val="0"/>
              <w:divBdr>
                <w:top w:val="none" w:sz="0" w:space="0" w:color="auto"/>
                <w:left w:val="none" w:sz="0" w:space="0" w:color="auto"/>
                <w:bottom w:val="none" w:sz="0" w:space="0" w:color="auto"/>
                <w:right w:val="none" w:sz="0" w:space="0" w:color="auto"/>
              </w:divBdr>
            </w:div>
            <w:div w:id="1662468617">
              <w:marLeft w:val="0"/>
              <w:marRight w:val="0"/>
              <w:marTop w:val="0"/>
              <w:marBottom w:val="0"/>
              <w:divBdr>
                <w:top w:val="none" w:sz="0" w:space="0" w:color="auto"/>
                <w:left w:val="none" w:sz="0" w:space="0" w:color="auto"/>
                <w:bottom w:val="none" w:sz="0" w:space="0" w:color="auto"/>
                <w:right w:val="none" w:sz="0" w:space="0" w:color="auto"/>
              </w:divBdr>
            </w:div>
            <w:div w:id="1690134701">
              <w:marLeft w:val="0"/>
              <w:marRight w:val="0"/>
              <w:marTop w:val="0"/>
              <w:marBottom w:val="0"/>
              <w:divBdr>
                <w:top w:val="none" w:sz="0" w:space="0" w:color="auto"/>
                <w:left w:val="none" w:sz="0" w:space="0" w:color="auto"/>
                <w:bottom w:val="none" w:sz="0" w:space="0" w:color="auto"/>
                <w:right w:val="none" w:sz="0" w:space="0" w:color="auto"/>
              </w:divBdr>
            </w:div>
            <w:div w:id="1566524706">
              <w:marLeft w:val="0"/>
              <w:marRight w:val="0"/>
              <w:marTop w:val="0"/>
              <w:marBottom w:val="0"/>
              <w:divBdr>
                <w:top w:val="none" w:sz="0" w:space="0" w:color="auto"/>
                <w:left w:val="none" w:sz="0" w:space="0" w:color="auto"/>
                <w:bottom w:val="none" w:sz="0" w:space="0" w:color="auto"/>
                <w:right w:val="none" w:sz="0" w:space="0" w:color="auto"/>
              </w:divBdr>
            </w:div>
            <w:div w:id="1395153587">
              <w:marLeft w:val="0"/>
              <w:marRight w:val="0"/>
              <w:marTop w:val="0"/>
              <w:marBottom w:val="0"/>
              <w:divBdr>
                <w:top w:val="none" w:sz="0" w:space="0" w:color="auto"/>
                <w:left w:val="none" w:sz="0" w:space="0" w:color="auto"/>
                <w:bottom w:val="none" w:sz="0" w:space="0" w:color="auto"/>
                <w:right w:val="none" w:sz="0" w:space="0" w:color="auto"/>
              </w:divBdr>
            </w:div>
            <w:div w:id="846096542">
              <w:marLeft w:val="0"/>
              <w:marRight w:val="0"/>
              <w:marTop w:val="0"/>
              <w:marBottom w:val="0"/>
              <w:divBdr>
                <w:top w:val="none" w:sz="0" w:space="0" w:color="auto"/>
                <w:left w:val="none" w:sz="0" w:space="0" w:color="auto"/>
                <w:bottom w:val="none" w:sz="0" w:space="0" w:color="auto"/>
                <w:right w:val="none" w:sz="0" w:space="0" w:color="auto"/>
              </w:divBdr>
            </w:div>
            <w:div w:id="263077688">
              <w:marLeft w:val="0"/>
              <w:marRight w:val="0"/>
              <w:marTop w:val="0"/>
              <w:marBottom w:val="0"/>
              <w:divBdr>
                <w:top w:val="none" w:sz="0" w:space="0" w:color="auto"/>
                <w:left w:val="none" w:sz="0" w:space="0" w:color="auto"/>
                <w:bottom w:val="none" w:sz="0" w:space="0" w:color="auto"/>
                <w:right w:val="none" w:sz="0" w:space="0" w:color="auto"/>
              </w:divBdr>
            </w:div>
            <w:div w:id="1593582981">
              <w:marLeft w:val="0"/>
              <w:marRight w:val="0"/>
              <w:marTop w:val="0"/>
              <w:marBottom w:val="0"/>
              <w:divBdr>
                <w:top w:val="none" w:sz="0" w:space="0" w:color="auto"/>
                <w:left w:val="none" w:sz="0" w:space="0" w:color="auto"/>
                <w:bottom w:val="none" w:sz="0" w:space="0" w:color="auto"/>
                <w:right w:val="none" w:sz="0" w:space="0" w:color="auto"/>
              </w:divBdr>
            </w:div>
            <w:div w:id="1602839654">
              <w:marLeft w:val="0"/>
              <w:marRight w:val="0"/>
              <w:marTop w:val="0"/>
              <w:marBottom w:val="0"/>
              <w:divBdr>
                <w:top w:val="none" w:sz="0" w:space="0" w:color="auto"/>
                <w:left w:val="none" w:sz="0" w:space="0" w:color="auto"/>
                <w:bottom w:val="none" w:sz="0" w:space="0" w:color="auto"/>
                <w:right w:val="none" w:sz="0" w:space="0" w:color="auto"/>
              </w:divBdr>
            </w:div>
            <w:div w:id="1445924087">
              <w:marLeft w:val="0"/>
              <w:marRight w:val="0"/>
              <w:marTop w:val="0"/>
              <w:marBottom w:val="0"/>
              <w:divBdr>
                <w:top w:val="none" w:sz="0" w:space="0" w:color="auto"/>
                <w:left w:val="none" w:sz="0" w:space="0" w:color="auto"/>
                <w:bottom w:val="none" w:sz="0" w:space="0" w:color="auto"/>
                <w:right w:val="none" w:sz="0" w:space="0" w:color="auto"/>
              </w:divBdr>
            </w:div>
            <w:div w:id="1729452647">
              <w:marLeft w:val="0"/>
              <w:marRight w:val="0"/>
              <w:marTop w:val="0"/>
              <w:marBottom w:val="0"/>
              <w:divBdr>
                <w:top w:val="none" w:sz="0" w:space="0" w:color="auto"/>
                <w:left w:val="none" w:sz="0" w:space="0" w:color="auto"/>
                <w:bottom w:val="none" w:sz="0" w:space="0" w:color="auto"/>
                <w:right w:val="none" w:sz="0" w:space="0" w:color="auto"/>
              </w:divBdr>
            </w:div>
            <w:div w:id="122691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88676">
      <w:bodyDiv w:val="1"/>
      <w:marLeft w:val="0"/>
      <w:marRight w:val="0"/>
      <w:marTop w:val="0"/>
      <w:marBottom w:val="0"/>
      <w:divBdr>
        <w:top w:val="none" w:sz="0" w:space="0" w:color="auto"/>
        <w:left w:val="none" w:sz="0" w:space="0" w:color="auto"/>
        <w:bottom w:val="none" w:sz="0" w:space="0" w:color="auto"/>
        <w:right w:val="none" w:sz="0" w:space="0" w:color="auto"/>
      </w:divBdr>
    </w:div>
    <w:div w:id="440298666">
      <w:bodyDiv w:val="1"/>
      <w:marLeft w:val="0"/>
      <w:marRight w:val="0"/>
      <w:marTop w:val="0"/>
      <w:marBottom w:val="0"/>
      <w:divBdr>
        <w:top w:val="none" w:sz="0" w:space="0" w:color="auto"/>
        <w:left w:val="none" w:sz="0" w:space="0" w:color="auto"/>
        <w:bottom w:val="none" w:sz="0" w:space="0" w:color="auto"/>
        <w:right w:val="none" w:sz="0" w:space="0" w:color="auto"/>
      </w:divBdr>
    </w:div>
    <w:div w:id="475345110">
      <w:bodyDiv w:val="1"/>
      <w:marLeft w:val="0"/>
      <w:marRight w:val="0"/>
      <w:marTop w:val="0"/>
      <w:marBottom w:val="0"/>
      <w:divBdr>
        <w:top w:val="none" w:sz="0" w:space="0" w:color="auto"/>
        <w:left w:val="none" w:sz="0" w:space="0" w:color="auto"/>
        <w:bottom w:val="none" w:sz="0" w:space="0" w:color="auto"/>
        <w:right w:val="none" w:sz="0" w:space="0" w:color="auto"/>
      </w:divBdr>
    </w:div>
    <w:div w:id="478350333">
      <w:bodyDiv w:val="1"/>
      <w:marLeft w:val="0"/>
      <w:marRight w:val="0"/>
      <w:marTop w:val="0"/>
      <w:marBottom w:val="0"/>
      <w:divBdr>
        <w:top w:val="none" w:sz="0" w:space="0" w:color="auto"/>
        <w:left w:val="none" w:sz="0" w:space="0" w:color="auto"/>
        <w:bottom w:val="none" w:sz="0" w:space="0" w:color="auto"/>
        <w:right w:val="none" w:sz="0" w:space="0" w:color="auto"/>
      </w:divBdr>
    </w:div>
    <w:div w:id="500851696">
      <w:bodyDiv w:val="1"/>
      <w:marLeft w:val="0"/>
      <w:marRight w:val="0"/>
      <w:marTop w:val="0"/>
      <w:marBottom w:val="0"/>
      <w:divBdr>
        <w:top w:val="none" w:sz="0" w:space="0" w:color="auto"/>
        <w:left w:val="none" w:sz="0" w:space="0" w:color="auto"/>
        <w:bottom w:val="none" w:sz="0" w:space="0" w:color="auto"/>
        <w:right w:val="none" w:sz="0" w:space="0" w:color="auto"/>
      </w:divBdr>
    </w:div>
    <w:div w:id="503714288">
      <w:bodyDiv w:val="1"/>
      <w:marLeft w:val="0"/>
      <w:marRight w:val="0"/>
      <w:marTop w:val="0"/>
      <w:marBottom w:val="0"/>
      <w:divBdr>
        <w:top w:val="none" w:sz="0" w:space="0" w:color="auto"/>
        <w:left w:val="none" w:sz="0" w:space="0" w:color="auto"/>
        <w:bottom w:val="none" w:sz="0" w:space="0" w:color="auto"/>
        <w:right w:val="none" w:sz="0" w:space="0" w:color="auto"/>
      </w:divBdr>
    </w:div>
    <w:div w:id="515274401">
      <w:bodyDiv w:val="1"/>
      <w:marLeft w:val="0"/>
      <w:marRight w:val="0"/>
      <w:marTop w:val="0"/>
      <w:marBottom w:val="0"/>
      <w:divBdr>
        <w:top w:val="none" w:sz="0" w:space="0" w:color="auto"/>
        <w:left w:val="none" w:sz="0" w:space="0" w:color="auto"/>
        <w:bottom w:val="none" w:sz="0" w:space="0" w:color="auto"/>
        <w:right w:val="none" w:sz="0" w:space="0" w:color="auto"/>
      </w:divBdr>
    </w:div>
    <w:div w:id="518472396">
      <w:bodyDiv w:val="1"/>
      <w:marLeft w:val="0"/>
      <w:marRight w:val="0"/>
      <w:marTop w:val="0"/>
      <w:marBottom w:val="0"/>
      <w:divBdr>
        <w:top w:val="none" w:sz="0" w:space="0" w:color="auto"/>
        <w:left w:val="none" w:sz="0" w:space="0" w:color="auto"/>
        <w:bottom w:val="none" w:sz="0" w:space="0" w:color="auto"/>
        <w:right w:val="none" w:sz="0" w:space="0" w:color="auto"/>
      </w:divBdr>
    </w:div>
    <w:div w:id="550265986">
      <w:bodyDiv w:val="1"/>
      <w:marLeft w:val="0"/>
      <w:marRight w:val="0"/>
      <w:marTop w:val="0"/>
      <w:marBottom w:val="0"/>
      <w:divBdr>
        <w:top w:val="none" w:sz="0" w:space="0" w:color="auto"/>
        <w:left w:val="none" w:sz="0" w:space="0" w:color="auto"/>
        <w:bottom w:val="none" w:sz="0" w:space="0" w:color="auto"/>
        <w:right w:val="none" w:sz="0" w:space="0" w:color="auto"/>
      </w:divBdr>
    </w:div>
    <w:div w:id="553934567">
      <w:bodyDiv w:val="1"/>
      <w:marLeft w:val="0"/>
      <w:marRight w:val="0"/>
      <w:marTop w:val="0"/>
      <w:marBottom w:val="0"/>
      <w:divBdr>
        <w:top w:val="none" w:sz="0" w:space="0" w:color="auto"/>
        <w:left w:val="none" w:sz="0" w:space="0" w:color="auto"/>
        <w:bottom w:val="none" w:sz="0" w:space="0" w:color="auto"/>
        <w:right w:val="none" w:sz="0" w:space="0" w:color="auto"/>
      </w:divBdr>
    </w:div>
    <w:div w:id="555049104">
      <w:bodyDiv w:val="1"/>
      <w:marLeft w:val="0"/>
      <w:marRight w:val="0"/>
      <w:marTop w:val="0"/>
      <w:marBottom w:val="0"/>
      <w:divBdr>
        <w:top w:val="none" w:sz="0" w:space="0" w:color="auto"/>
        <w:left w:val="none" w:sz="0" w:space="0" w:color="auto"/>
        <w:bottom w:val="none" w:sz="0" w:space="0" w:color="auto"/>
        <w:right w:val="none" w:sz="0" w:space="0" w:color="auto"/>
      </w:divBdr>
    </w:div>
    <w:div w:id="579602328">
      <w:bodyDiv w:val="1"/>
      <w:marLeft w:val="0"/>
      <w:marRight w:val="0"/>
      <w:marTop w:val="0"/>
      <w:marBottom w:val="0"/>
      <w:divBdr>
        <w:top w:val="none" w:sz="0" w:space="0" w:color="auto"/>
        <w:left w:val="none" w:sz="0" w:space="0" w:color="auto"/>
        <w:bottom w:val="none" w:sz="0" w:space="0" w:color="auto"/>
        <w:right w:val="none" w:sz="0" w:space="0" w:color="auto"/>
      </w:divBdr>
      <w:divsChild>
        <w:div w:id="82801833">
          <w:marLeft w:val="0"/>
          <w:marRight w:val="0"/>
          <w:marTop w:val="0"/>
          <w:marBottom w:val="0"/>
          <w:divBdr>
            <w:top w:val="none" w:sz="0" w:space="0" w:color="auto"/>
            <w:left w:val="none" w:sz="0" w:space="0" w:color="auto"/>
            <w:bottom w:val="none" w:sz="0" w:space="0" w:color="auto"/>
            <w:right w:val="none" w:sz="0" w:space="0" w:color="auto"/>
          </w:divBdr>
          <w:divsChild>
            <w:div w:id="13960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400653">
      <w:bodyDiv w:val="1"/>
      <w:marLeft w:val="0"/>
      <w:marRight w:val="0"/>
      <w:marTop w:val="0"/>
      <w:marBottom w:val="0"/>
      <w:divBdr>
        <w:top w:val="none" w:sz="0" w:space="0" w:color="auto"/>
        <w:left w:val="none" w:sz="0" w:space="0" w:color="auto"/>
        <w:bottom w:val="none" w:sz="0" w:space="0" w:color="auto"/>
        <w:right w:val="none" w:sz="0" w:space="0" w:color="auto"/>
      </w:divBdr>
    </w:div>
    <w:div w:id="594099812">
      <w:bodyDiv w:val="1"/>
      <w:marLeft w:val="0"/>
      <w:marRight w:val="0"/>
      <w:marTop w:val="0"/>
      <w:marBottom w:val="0"/>
      <w:divBdr>
        <w:top w:val="none" w:sz="0" w:space="0" w:color="auto"/>
        <w:left w:val="none" w:sz="0" w:space="0" w:color="auto"/>
        <w:bottom w:val="none" w:sz="0" w:space="0" w:color="auto"/>
        <w:right w:val="none" w:sz="0" w:space="0" w:color="auto"/>
      </w:divBdr>
    </w:div>
    <w:div w:id="599485162">
      <w:bodyDiv w:val="1"/>
      <w:marLeft w:val="0"/>
      <w:marRight w:val="0"/>
      <w:marTop w:val="0"/>
      <w:marBottom w:val="0"/>
      <w:divBdr>
        <w:top w:val="none" w:sz="0" w:space="0" w:color="auto"/>
        <w:left w:val="none" w:sz="0" w:space="0" w:color="auto"/>
        <w:bottom w:val="none" w:sz="0" w:space="0" w:color="auto"/>
        <w:right w:val="none" w:sz="0" w:space="0" w:color="auto"/>
      </w:divBdr>
    </w:div>
    <w:div w:id="605697881">
      <w:bodyDiv w:val="1"/>
      <w:marLeft w:val="0"/>
      <w:marRight w:val="0"/>
      <w:marTop w:val="0"/>
      <w:marBottom w:val="0"/>
      <w:divBdr>
        <w:top w:val="none" w:sz="0" w:space="0" w:color="auto"/>
        <w:left w:val="none" w:sz="0" w:space="0" w:color="auto"/>
        <w:bottom w:val="none" w:sz="0" w:space="0" w:color="auto"/>
        <w:right w:val="none" w:sz="0" w:space="0" w:color="auto"/>
      </w:divBdr>
    </w:div>
    <w:div w:id="607086325">
      <w:bodyDiv w:val="1"/>
      <w:marLeft w:val="0"/>
      <w:marRight w:val="0"/>
      <w:marTop w:val="0"/>
      <w:marBottom w:val="0"/>
      <w:divBdr>
        <w:top w:val="none" w:sz="0" w:space="0" w:color="auto"/>
        <w:left w:val="none" w:sz="0" w:space="0" w:color="auto"/>
        <w:bottom w:val="none" w:sz="0" w:space="0" w:color="auto"/>
        <w:right w:val="none" w:sz="0" w:space="0" w:color="auto"/>
      </w:divBdr>
    </w:div>
    <w:div w:id="610092320">
      <w:bodyDiv w:val="1"/>
      <w:marLeft w:val="0"/>
      <w:marRight w:val="0"/>
      <w:marTop w:val="0"/>
      <w:marBottom w:val="0"/>
      <w:divBdr>
        <w:top w:val="none" w:sz="0" w:space="0" w:color="auto"/>
        <w:left w:val="none" w:sz="0" w:space="0" w:color="auto"/>
        <w:bottom w:val="none" w:sz="0" w:space="0" w:color="auto"/>
        <w:right w:val="none" w:sz="0" w:space="0" w:color="auto"/>
      </w:divBdr>
    </w:div>
    <w:div w:id="613708159">
      <w:bodyDiv w:val="1"/>
      <w:marLeft w:val="0"/>
      <w:marRight w:val="0"/>
      <w:marTop w:val="0"/>
      <w:marBottom w:val="0"/>
      <w:divBdr>
        <w:top w:val="none" w:sz="0" w:space="0" w:color="auto"/>
        <w:left w:val="none" w:sz="0" w:space="0" w:color="auto"/>
        <w:bottom w:val="none" w:sz="0" w:space="0" w:color="auto"/>
        <w:right w:val="none" w:sz="0" w:space="0" w:color="auto"/>
      </w:divBdr>
    </w:div>
    <w:div w:id="636300417">
      <w:bodyDiv w:val="1"/>
      <w:marLeft w:val="0"/>
      <w:marRight w:val="0"/>
      <w:marTop w:val="0"/>
      <w:marBottom w:val="0"/>
      <w:divBdr>
        <w:top w:val="none" w:sz="0" w:space="0" w:color="auto"/>
        <w:left w:val="none" w:sz="0" w:space="0" w:color="auto"/>
        <w:bottom w:val="none" w:sz="0" w:space="0" w:color="auto"/>
        <w:right w:val="none" w:sz="0" w:space="0" w:color="auto"/>
      </w:divBdr>
    </w:div>
    <w:div w:id="645666671">
      <w:bodyDiv w:val="1"/>
      <w:marLeft w:val="0"/>
      <w:marRight w:val="0"/>
      <w:marTop w:val="0"/>
      <w:marBottom w:val="0"/>
      <w:divBdr>
        <w:top w:val="none" w:sz="0" w:space="0" w:color="auto"/>
        <w:left w:val="none" w:sz="0" w:space="0" w:color="auto"/>
        <w:bottom w:val="none" w:sz="0" w:space="0" w:color="auto"/>
        <w:right w:val="none" w:sz="0" w:space="0" w:color="auto"/>
      </w:divBdr>
    </w:div>
    <w:div w:id="647369261">
      <w:bodyDiv w:val="1"/>
      <w:marLeft w:val="0"/>
      <w:marRight w:val="0"/>
      <w:marTop w:val="0"/>
      <w:marBottom w:val="0"/>
      <w:divBdr>
        <w:top w:val="none" w:sz="0" w:space="0" w:color="auto"/>
        <w:left w:val="none" w:sz="0" w:space="0" w:color="auto"/>
        <w:bottom w:val="none" w:sz="0" w:space="0" w:color="auto"/>
        <w:right w:val="none" w:sz="0" w:space="0" w:color="auto"/>
      </w:divBdr>
    </w:div>
    <w:div w:id="659431296">
      <w:bodyDiv w:val="1"/>
      <w:marLeft w:val="0"/>
      <w:marRight w:val="0"/>
      <w:marTop w:val="0"/>
      <w:marBottom w:val="0"/>
      <w:divBdr>
        <w:top w:val="none" w:sz="0" w:space="0" w:color="auto"/>
        <w:left w:val="none" w:sz="0" w:space="0" w:color="auto"/>
        <w:bottom w:val="none" w:sz="0" w:space="0" w:color="auto"/>
        <w:right w:val="none" w:sz="0" w:space="0" w:color="auto"/>
      </w:divBdr>
    </w:div>
    <w:div w:id="674916327">
      <w:bodyDiv w:val="1"/>
      <w:marLeft w:val="0"/>
      <w:marRight w:val="0"/>
      <w:marTop w:val="0"/>
      <w:marBottom w:val="0"/>
      <w:divBdr>
        <w:top w:val="none" w:sz="0" w:space="0" w:color="auto"/>
        <w:left w:val="none" w:sz="0" w:space="0" w:color="auto"/>
        <w:bottom w:val="none" w:sz="0" w:space="0" w:color="auto"/>
        <w:right w:val="none" w:sz="0" w:space="0" w:color="auto"/>
      </w:divBdr>
    </w:div>
    <w:div w:id="687297151">
      <w:bodyDiv w:val="1"/>
      <w:marLeft w:val="0"/>
      <w:marRight w:val="0"/>
      <w:marTop w:val="0"/>
      <w:marBottom w:val="0"/>
      <w:divBdr>
        <w:top w:val="none" w:sz="0" w:space="0" w:color="auto"/>
        <w:left w:val="none" w:sz="0" w:space="0" w:color="auto"/>
        <w:bottom w:val="none" w:sz="0" w:space="0" w:color="auto"/>
        <w:right w:val="none" w:sz="0" w:space="0" w:color="auto"/>
      </w:divBdr>
    </w:div>
    <w:div w:id="701520278">
      <w:bodyDiv w:val="1"/>
      <w:marLeft w:val="0"/>
      <w:marRight w:val="0"/>
      <w:marTop w:val="0"/>
      <w:marBottom w:val="0"/>
      <w:divBdr>
        <w:top w:val="none" w:sz="0" w:space="0" w:color="auto"/>
        <w:left w:val="none" w:sz="0" w:space="0" w:color="auto"/>
        <w:bottom w:val="none" w:sz="0" w:space="0" w:color="auto"/>
        <w:right w:val="none" w:sz="0" w:space="0" w:color="auto"/>
      </w:divBdr>
    </w:div>
    <w:div w:id="703677574">
      <w:bodyDiv w:val="1"/>
      <w:marLeft w:val="0"/>
      <w:marRight w:val="0"/>
      <w:marTop w:val="0"/>
      <w:marBottom w:val="0"/>
      <w:divBdr>
        <w:top w:val="none" w:sz="0" w:space="0" w:color="auto"/>
        <w:left w:val="none" w:sz="0" w:space="0" w:color="auto"/>
        <w:bottom w:val="none" w:sz="0" w:space="0" w:color="auto"/>
        <w:right w:val="none" w:sz="0" w:space="0" w:color="auto"/>
      </w:divBdr>
    </w:div>
    <w:div w:id="705368638">
      <w:bodyDiv w:val="1"/>
      <w:marLeft w:val="0"/>
      <w:marRight w:val="0"/>
      <w:marTop w:val="0"/>
      <w:marBottom w:val="0"/>
      <w:divBdr>
        <w:top w:val="none" w:sz="0" w:space="0" w:color="auto"/>
        <w:left w:val="none" w:sz="0" w:space="0" w:color="auto"/>
        <w:bottom w:val="none" w:sz="0" w:space="0" w:color="auto"/>
        <w:right w:val="none" w:sz="0" w:space="0" w:color="auto"/>
      </w:divBdr>
    </w:div>
    <w:div w:id="707216271">
      <w:bodyDiv w:val="1"/>
      <w:marLeft w:val="0"/>
      <w:marRight w:val="0"/>
      <w:marTop w:val="0"/>
      <w:marBottom w:val="0"/>
      <w:divBdr>
        <w:top w:val="none" w:sz="0" w:space="0" w:color="auto"/>
        <w:left w:val="none" w:sz="0" w:space="0" w:color="auto"/>
        <w:bottom w:val="none" w:sz="0" w:space="0" w:color="auto"/>
        <w:right w:val="none" w:sz="0" w:space="0" w:color="auto"/>
      </w:divBdr>
    </w:div>
    <w:div w:id="747194199">
      <w:bodyDiv w:val="1"/>
      <w:marLeft w:val="0"/>
      <w:marRight w:val="0"/>
      <w:marTop w:val="0"/>
      <w:marBottom w:val="0"/>
      <w:divBdr>
        <w:top w:val="none" w:sz="0" w:space="0" w:color="auto"/>
        <w:left w:val="none" w:sz="0" w:space="0" w:color="auto"/>
        <w:bottom w:val="none" w:sz="0" w:space="0" w:color="auto"/>
        <w:right w:val="none" w:sz="0" w:space="0" w:color="auto"/>
      </w:divBdr>
    </w:div>
    <w:div w:id="748037375">
      <w:bodyDiv w:val="1"/>
      <w:marLeft w:val="0"/>
      <w:marRight w:val="0"/>
      <w:marTop w:val="0"/>
      <w:marBottom w:val="0"/>
      <w:divBdr>
        <w:top w:val="none" w:sz="0" w:space="0" w:color="auto"/>
        <w:left w:val="none" w:sz="0" w:space="0" w:color="auto"/>
        <w:bottom w:val="none" w:sz="0" w:space="0" w:color="auto"/>
        <w:right w:val="none" w:sz="0" w:space="0" w:color="auto"/>
      </w:divBdr>
    </w:div>
    <w:div w:id="766535973">
      <w:bodyDiv w:val="1"/>
      <w:marLeft w:val="0"/>
      <w:marRight w:val="0"/>
      <w:marTop w:val="0"/>
      <w:marBottom w:val="0"/>
      <w:divBdr>
        <w:top w:val="none" w:sz="0" w:space="0" w:color="auto"/>
        <w:left w:val="none" w:sz="0" w:space="0" w:color="auto"/>
        <w:bottom w:val="none" w:sz="0" w:space="0" w:color="auto"/>
        <w:right w:val="none" w:sz="0" w:space="0" w:color="auto"/>
      </w:divBdr>
    </w:div>
    <w:div w:id="778179435">
      <w:bodyDiv w:val="1"/>
      <w:marLeft w:val="0"/>
      <w:marRight w:val="0"/>
      <w:marTop w:val="0"/>
      <w:marBottom w:val="0"/>
      <w:divBdr>
        <w:top w:val="none" w:sz="0" w:space="0" w:color="auto"/>
        <w:left w:val="none" w:sz="0" w:space="0" w:color="auto"/>
        <w:bottom w:val="none" w:sz="0" w:space="0" w:color="auto"/>
        <w:right w:val="none" w:sz="0" w:space="0" w:color="auto"/>
      </w:divBdr>
    </w:div>
    <w:div w:id="820580180">
      <w:bodyDiv w:val="1"/>
      <w:marLeft w:val="0"/>
      <w:marRight w:val="0"/>
      <w:marTop w:val="0"/>
      <w:marBottom w:val="0"/>
      <w:divBdr>
        <w:top w:val="none" w:sz="0" w:space="0" w:color="auto"/>
        <w:left w:val="none" w:sz="0" w:space="0" w:color="auto"/>
        <w:bottom w:val="none" w:sz="0" w:space="0" w:color="auto"/>
        <w:right w:val="none" w:sz="0" w:space="0" w:color="auto"/>
      </w:divBdr>
    </w:div>
    <w:div w:id="823813946">
      <w:bodyDiv w:val="1"/>
      <w:marLeft w:val="0"/>
      <w:marRight w:val="0"/>
      <w:marTop w:val="0"/>
      <w:marBottom w:val="0"/>
      <w:divBdr>
        <w:top w:val="none" w:sz="0" w:space="0" w:color="auto"/>
        <w:left w:val="none" w:sz="0" w:space="0" w:color="auto"/>
        <w:bottom w:val="none" w:sz="0" w:space="0" w:color="auto"/>
        <w:right w:val="none" w:sz="0" w:space="0" w:color="auto"/>
      </w:divBdr>
    </w:div>
    <w:div w:id="848956428">
      <w:bodyDiv w:val="1"/>
      <w:marLeft w:val="0"/>
      <w:marRight w:val="0"/>
      <w:marTop w:val="0"/>
      <w:marBottom w:val="0"/>
      <w:divBdr>
        <w:top w:val="none" w:sz="0" w:space="0" w:color="auto"/>
        <w:left w:val="none" w:sz="0" w:space="0" w:color="auto"/>
        <w:bottom w:val="none" w:sz="0" w:space="0" w:color="auto"/>
        <w:right w:val="none" w:sz="0" w:space="0" w:color="auto"/>
      </w:divBdr>
    </w:div>
    <w:div w:id="850528441">
      <w:bodyDiv w:val="1"/>
      <w:marLeft w:val="0"/>
      <w:marRight w:val="0"/>
      <w:marTop w:val="0"/>
      <w:marBottom w:val="0"/>
      <w:divBdr>
        <w:top w:val="none" w:sz="0" w:space="0" w:color="auto"/>
        <w:left w:val="none" w:sz="0" w:space="0" w:color="auto"/>
        <w:bottom w:val="none" w:sz="0" w:space="0" w:color="auto"/>
        <w:right w:val="none" w:sz="0" w:space="0" w:color="auto"/>
      </w:divBdr>
    </w:div>
    <w:div w:id="861943206">
      <w:bodyDiv w:val="1"/>
      <w:marLeft w:val="0"/>
      <w:marRight w:val="0"/>
      <w:marTop w:val="0"/>
      <w:marBottom w:val="0"/>
      <w:divBdr>
        <w:top w:val="none" w:sz="0" w:space="0" w:color="auto"/>
        <w:left w:val="none" w:sz="0" w:space="0" w:color="auto"/>
        <w:bottom w:val="none" w:sz="0" w:space="0" w:color="auto"/>
        <w:right w:val="none" w:sz="0" w:space="0" w:color="auto"/>
      </w:divBdr>
    </w:div>
    <w:div w:id="867379581">
      <w:bodyDiv w:val="1"/>
      <w:marLeft w:val="0"/>
      <w:marRight w:val="0"/>
      <w:marTop w:val="0"/>
      <w:marBottom w:val="0"/>
      <w:divBdr>
        <w:top w:val="none" w:sz="0" w:space="0" w:color="auto"/>
        <w:left w:val="none" w:sz="0" w:space="0" w:color="auto"/>
        <w:bottom w:val="none" w:sz="0" w:space="0" w:color="auto"/>
        <w:right w:val="none" w:sz="0" w:space="0" w:color="auto"/>
      </w:divBdr>
    </w:div>
    <w:div w:id="873420922">
      <w:bodyDiv w:val="1"/>
      <w:marLeft w:val="0"/>
      <w:marRight w:val="0"/>
      <w:marTop w:val="0"/>
      <w:marBottom w:val="0"/>
      <w:divBdr>
        <w:top w:val="none" w:sz="0" w:space="0" w:color="auto"/>
        <w:left w:val="none" w:sz="0" w:space="0" w:color="auto"/>
        <w:bottom w:val="none" w:sz="0" w:space="0" w:color="auto"/>
        <w:right w:val="none" w:sz="0" w:space="0" w:color="auto"/>
      </w:divBdr>
    </w:div>
    <w:div w:id="914555069">
      <w:bodyDiv w:val="1"/>
      <w:marLeft w:val="0"/>
      <w:marRight w:val="0"/>
      <w:marTop w:val="0"/>
      <w:marBottom w:val="0"/>
      <w:divBdr>
        <w:top w:val="none" w:sz="0" w:space="0" w:color="auto"/>
        <w:left w:val="none" w:sz="0" w:space="0" w:color="auto"/>
        <w:bottom w:val="none" w:sz="0" w:space="0" w:color="auto"/>
        <w:right w:val="none" w:sz="0" w:space="0" w:color="auto"/>
      </w:divBdr>
    </w:div>
    <w:div w:id="924532300">
      <w:bodyDiv w:val="1"/>
      <w:marLeft w:val="0"/>
      <w:marRight w:val="0"/>
      <w:marTop w:val="0"/>
      <w:marBottom w:val="0"/>
      <w:divBdr>
        <w:top w:val="none" w:sz="0" w:space="0" w:color="auto"/>
        <w:left w:val="none" w:sz="0" w:space="0" w:color="auto"/>
        <w:bottom w:val="none" w:sz="0" w:space="0" w:color="auto"/>
        <w:right w:val="none" w:sz="0" w:space="0" w:color="auto"/>
      </w:divBdr>
    </w:div>
    <w:div w:id="924848915">
      <w:bodyDiv w:val="1"/>
      <w:marLeft w:val="0"/>
      <w:marRight w:val="0"/>
      <w:marTop w:val="0"/>
      <w:marBottom w:val="0"/>
      <w:divBdr>
        <w:top w:val="none" w:sz="0" w:space="0" w:color="auto"/>
        <w:left w:val="none" w:sz="0" w:space="0" w:color="auto"/>
        <w:bottom w:val="none" w:sz="0" w:space="0" w:color="auto"/>
        <w:right w:val="none" w:sz="0" w:space="0" w:color="auto"/>
      </w:divBdr>
    </w:div>
    <w:div w:id="947397901">
      <w:bodyDiv w:val="1"/>
      <w:marLeft w:val="0"/>
      <w:marRight w:val="0"/>
      <w:marTop w:val="0"/>
      <w:marBottom w:val="0"/>
      <w:divBdr>
        <w:top w:val="none" w:sz="0" w:space="0" w:color="auto"/>
        <w:left w:val="none" w:sz="0" w:space="0" w:color="auto"/>
        <w:bottom w:val="none" w:sz="0" w:space="0" w:color="auto"/>
        <w:right w:val="none" w:sz="0" w:space="0" w:color="auto"/>
      </w:divBdr>
      <w:divsChild>
        <w:div w:id="764545269">
          <w:marLeft w:val="0"/>
          <w:marRight w:val="0"/>
          <w:marTop w:val="0"/>
          <w:marBottom w:val="0"/>
          <w:divBdr>
            <w:top w:val="none" w:sz="0" w:space="0" w:color="auto"/>
            <w:left w:val="none" w:sz="0" w:space="0" w:color="auto"/>
            <w:bottom w:val="none" w:sz="0" w:space="0" w:color="auto"/>
            <w:right w:val="none" w:sz="0" w:space="0" w:color="auto"/>
          </w:divBdr>
          <w:divsChild>
            <w:div w:id="10291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732795">
      <w:bodyDiv w:val="1"/>
      <w:marLeft w:val="0"/>
      <w:marRight w:val="0"/>
      <w:marTop w:val="0"/>
      <w:marBottom w:val="0"/>
      <w:divBdr>
        <w:top w:val="none" w:sz="0" w:space="0" w:color="auto"/>
        <w:left w:val="none" w:sz="0" w:space="0" w:color="auto"/>
        <w:bottom w:val="none" w:sz="0" w:space="0" w:color="auto"/>
        <w:right w:val="none" w:sz="0" w:space="0" w:color="auto"/>
      </w:divBdr>
    </w:div>
    <w:div w:id="1032340078">
      <w:bodyDiv w:val="1"/>
      <w:marLeft w:val="0"/>
      <w:marRight w:val="0"/>
      <w:marTop w:val="0"/>
      <w:marBottom w:val="0"/>
      <w:divBdr>
        <w:top w:val="none" w:sz="0" w:space="0" w:color="auto"/>
        <w:left w:val="none" w:sz="0" w:space="0" w:color="auto"/>
        <w:bottom w:val="none" w:sz="0" w:space="0" w:color="auto"/>
        <w:right w:val="none" w:sz="0" w:space="0" w:color="auto"/>
      </w:divBdr>
    </w:div>
    <w:div w:id="1035692848">
      <w:bodyDiv w:val="1"/>
      <w:marLeft w:val="0"/>
      <w:marRight w:val="0"/>
      <w:marTop w:val="0"/>
      <w:marBottom w:val="0"/>
      <w:divBdr>
        <w:top w:val="none" w:sz="0" w:space="0" w:color="auto"/>
        <w:left w:val="none" w:sz="0" w:space="0" w:color="auto"/>
        <w:bottom w:val="none" w:sz="0" w:space="0" w:color="auto"/>
        <w:right w:val="none" w:sz="0" w:space="0" w:color="auto"/>
      </w:divBdr>
    </w:div>
    <w:div w:id="1044059004">
      <w:bodyDiv w:val="1"/>
      <w:marLeft w:val="0"/>
      <w:marRight w:val="0"/>
      <w:marTop w:val="0"/>
      <w:marBottom w:val="0"/>
      <w:divBdr>
        <w:top w:val="none" w:sz="0" w:space="0" w:color="auto"/>
        <w:left w:val="none" w:sz="0" w:space="0" w:color="auto"/>
        <w:bottom w:val="none" w:sz="0" w:space="0" w:color="auto"/>
        <w:right w:val="none" w:sz="0" w:space="0" w:color="auto"/>
      </w:divBdr>
    </w:div>
    <w:div w:id="1045981146">
      <w:bodyDiv w:val="1"/>
      <w:marLeft w:val="0"/>
      <w:marRight w:val="0"/>
      <w:marTop w:val="0"/>
      <w:marBottom w:val="0"/>
      <w:divBdr>
        <w:top w:val="none" w:sz="0" w:space="0" w:color="auto"/>
        <w:left w:val="none" w:sz="0" w:space="0" w:color="auto"/>
        <w:bottom w:val="none" w:sz="0" w:space="0" w:color="auto"/>
        <w:right w:val="none" w:sz="0" w:space="0" w:color="auto"/>
      </w:divBdr>
    </w:div>
    <w:div w:id="1046829875">
      <w:bodyDiv w:val="1"/>
      <w:marLeft w:val="0"/>
      <w:marRight w:val="0"/>
      <w:marTop w:val="0"/>
      <w:marBottom w:val="0"/>
      <w:divBdr>
        <w:top w:val="none" w:sz="0" w:space="0" w:color="auto"/>
        <w:left w:val="none" w:sz="0" w:space="0" w:color="auto"/>
        <w:bottom w:val="none" w:sz="0" w:space="0" w:color="auto"/>
        <w:right w:val="none" w:sz="0" w:space="0" w:color="auto"/>
      </w:divBdr>
    </w:div>
    <w:div w:id="1068379792">
      <w:bodyDiv w:val="1"/>
      <w:marLeft w:val="0"/>
      <w:marRight w:val="0"/>
      <w:marTop w:val="0"/>
      <w:marBottom w:val="0"/>
      <w:divBdr>
        <w:top w:val="none" w:sz="0" w:space="0" w:color="auto"/>
        <w:left w:val="none" w:sz="0" w:space="0" w:color="auto"/>
        <w:bottom w:val="none" w:sz="0" w:space="0" w:color="auto"/>
        <w:right w:val="none" w:sz="0" w:space="0" w:color="auto"/>
      </w:divBdr>
    </w:div>
    <w:div w:id="1078943957">
      <w:bodyDiv w:val="1"/>
      <w:marLeft w:val="0"/>
      <w:marRight w:val="0"/>
      <w:marTop w:val="0"/>
      <w:marBottom w:val="0"/>
      <w:divBdr>
        <w:top w:val="none" w:sz="0" w:space="0" w:color="auto"/>
        <w:left w:val="none" w:sz="0" w:space="0" w:color="auto"/>
        <w:bottom w:val="none" w:sz="0" w:space="0" w:color="auto"/>
        <w:right w:val="none" w:sz="0" w:space="0" w:color="auto"/>
      </w:divBdr>
    </w:div>
    <w:div w:id="1084105298">
      <w:bodyDiv w:val="1"/>
      <w:marLeft w:val="0"/>
      <w:marRight w:val="0"/>
      <w:marTop w:val="0"/>
      <w:marBottom w:val="0"/>
      <w:divBdr>
        <w:top w:val="none" w:sz="0" w:space="0" w:color="auto"/>
        <w:left w:val="none" w:sz="0" w:space="0" w:color="auto"/>
        <w:bottom w:val="none" w:sz="0" w:space="0" w:color="auto"/>
        <w:right w:val="none" w:sz="0" w:space="0" w:color="auto"/>
      </w:divBdr>
    </w:div>
    <w:div w:id="1115831091">
      <w:bodyDiv w:val="1"/>
      <w:marLeft w:val="0"/>
      <w:marRight w:val="0"/>
      <w:marTop w:val="0"/>
      <w:marBottom w:val="0"/>
      <w:divBdr>
        <w:top w:val="none" w:sz="0" w:space="0" w:color="auto"/>
        <w:left w:val="none" w:sz="0" w:space="0" w:color="auto"/>
        <w:bottom w:val="none" w:sz="0" w:space="0" w:color="auto"/>
        <w:right w:val="none" w:sz="0" w:space="0" w:color="auto"/>
      </w:divBdr>
    </w:div>
    <w:div w:id="1117530719">
      <w:bodyDiv w:val="1"/>
      <w:marLeft w:val="0"/>
      <w:marRight w:val="0"/>
      <w:marTop w:val="0"/>
      <w:marBottom w:val="0"/>
      <w:divBdr>
        <w:top w:val="none" w:sz="0" w:space="0" w:color="auto"/>
        <w:left w:val="none" w:sz="0" w:space="0" w:color="auto"/>
        <w:bottom w:val="none" w:sz="0" w:space="0" w:color="auto"/>
        <w:right w:val="none" w:sz="0" w:space="0" w:color="auto"/>
      </w:divBdr>
    </w:div>
    <w:div w:id="1128477343">
      <w:bodyDiv w:val="1"/>
      <w:marLeft w:val="0"/>
      <w:marRight w:val="0"/>
      <w:marTop w:val="0"/>
      <w:marBottom w:val="0"/>
      <w:divBdr>
        <w:top w:val="none" w:sz="0" w:space="0" w:color="auto"/>
        <w:left w:val="none" w:sz="0" w:space="0" w:color="auto"/>
        <w:bottom w:val="none" w:sz="0" w:space="0" w:color="auto"/>
        <w:right w:val="none" w:sz="0" w:space="0" w:color="auto"/>
      </w:divBdr>
    </w:div>
    <w:div w:id="1137064589">
      <w:bodyDiv w:val="1"/>
      <w:marLeft w:val="0"/>
      <w:marRight w:val="0"/>
      <w:marTop w:val="0"/>
      <w:marBottom w:val="0"/>
      <w:divBdr>
        <w:top w:val="none" w:sz="0" w:space="0" w:color="auto"/>
        <w:left w:val="none" w:sz="0" w:space="0" w:color="auto"/>
        <w:bottom w:val="none" w:sz="0" w:space="0" w:color="auto"/>
        <w:right w:val="none" w:sz="0" w:space="0" w:color="auto"/>
      </w:divBdr>
    </w:div>
    <w:div w:id="1142842838">
      <w:bodyDiv w:val="1"/>
      <w:marLeft w:val="0"/>
      <w:marRight w:val="0"/>
      <w:marTop w:val="0"/>
      <w:marBottom w:val="0"/>
      <w:divBdr>
        <w:top w:val="none" w:sz="0" w:space="0" w:color="auto"/>
        <w:left w:val="none" w:sz="0" w:space="0" w:color="auto"/>
        <w:bottom w:val="none" w:sz="0" w:space="0" w:color="auto"/>
        <w:right w:val="none" w:sz="0" w:space="0" w:color="auto"/>
      </w:divBdr>
    </w:div>
    <w:div w:id="1144273830">
      <w:bodyDiv w:val="1"/>
      <w:marLeft w:val="0"/>
      <w:marRight w:val="0"/>
      <w:marTop w:val="0"/>
      <w:marBottom w:val="0"/>
      <w:divBdr>
        <w:top w:val="none" w:sz="0" w:space="0" w:color="auto"/>
        <w:left w:val="none" w:sz="0" w:space="0" w:color="auto"/>
        <w:bottom w:val="none" w:sz="0" w:space="0" w:color="auto"/>
        <w:right w:val="none" w:sz="0" w:space="0" w:color="auto"/>
      </w:divBdr>
    </w:div>
    <w:div w:id="1157762750">
      <w:bodyDiv w:val="1"/>
      <w:marLeft w:val="0"/>
      <w:marRight w:val="0"/>
      <w:marTop w:val="0"/>
      <w:marBottom w:val="0"/>
      <w:divBdr>
        <w:top w:val="none" w:sz="0" w:space="0" w:color="auto"/>
        <w:left w:val="none" w:sz="0" w:space="0" w:color="auto"/>
        <w:bottom w:val="none" w:sz="0" w:space="0" w:color="auto"/>
        <w:right w:val="none" w:sz="0" w:space="0" w:color="auto"/>
      </w:divBdr>
    </w:div>
    <w:div w:id="1167941089">
      <w:bodyDiv w:val="1"/>
      <w:marLeft w:val="0"/>
      <w:marRight w:val="0"/>
      <w:marTop w:val="0"/>
      <w:marBottom w:val="0"/>
      <w:divBdr>
        <w:top w:val="none" w:sz="0" w:space="0" w:color="auto"/>
        <w:left w:val="none" w:sz="0" w:space="0" w:color="auto"/>
        <w:bottom w:val="none" w:sz="0" w:space="0" w:color="auto"/>
        <w:right w:val="none" w:sz="0" w:space="0" w:color="auto"/>
      </w:divBdr>
    </w:div>
    <w:div w:id="1171532175">
      <w:bodyDiv w:val="1"/>
      <w:marLeft w:val="0"/>
      <w:marRight w:val="0"/>
      <w:marTop w:val="0"/>
      <w:marBottom w:val="0"/>
      <w:divBdr>
        <w:top w:val="none" w:sz="0" w:space="0" w:color="auto"/>
        <w:left w:val="none" w:sz="0" w:space="0" w:color="auto"/>
        <w:bottom w:val="none" w:sz="0" w:space="0" w:color="auto"/>
        <w:right w:val="none" w:sz="0" w:space="0" w:color="auto"/>
      </w:divBdr>
    </w:div>
    <w:div w:id="1185942478">
      <w:bodyDiv w:val="1"/>
      <w:marLeft w:val="0"/>
      <w:marRight w:val="0"/>
      <w:marTop w:val="0"/>
      <w:marBottom w:val="0"/>
      <w:divBdr>
        <w:top w:val="none" w:sz="0" w:space="0" w:color="auto"/>
        <w:left w:val="none" w:sz="0" w:space="0" w:color="auto"/>
        <w:bottom w:val="none" w:sz="0" w:space="0" w:color="auto"/>
        <w:right w:val="none" w:sz="0" w:space="0" w:color="auto"/>
      </w:divBdr>
    </w:div>
    <w:div w:id="1193148720">
      <w:bodyDiv w:val="1"/>
      <w:marLeft w:val="0"/>
      <w:marRight w:val="0"/>
      <w:marTop w:val="0"/>
      <w:marBottom w:val="0"/>
      <w:divBdr>
        <w:top w:val="none" w:sz="0" w:space="0" w:color="auto"/>
        <w:left w:val="none" w:sz="0" w:space="0" w:color="auto"/>
        <w:bottom w:val="none" w:sz="0" w:space="0" w:color="auto"/>
        <w:right w:val="none" w:sz="0" w:space="0" w:color="auto"/>
      </w:divBdr>
    </w:div>
    <w:div w:id="1206796967">
      <w:bodyDiv w:val="1"/>
      <w:marLeft w:val="0"/>
      <w:marRight w:val="0"/>
      <w:marTop w:val="0"/>
      <w:marBottom w:val="0"/>
      <w:divBdr>
        <w:top w:val="none" w:sz="0" w:space="0" w:color="auto"/>
        <w:left w:val="none" w:sz="0" w:space="0" w:color="auto"/>
        <w:bottom w:val="none" w:sz="0" w:space="0" w:color="auto"/>
        <w:right w:val="none" w:sz="0" w:space="0" w:color="auto"/>
      </w:divBdr>
    </w:div>
    <w:div w:id="1227303225">
      <w:bodyDiv w:val="1"/>
      <w:marLeft w:val="0"/>
      <w:marRight w:val="0"/>
      <w:marTop w:val="0"/>
      <w:marBottom w:val="0"/>
      <w:divBdr>
        <w:top w:val="none" w:sz="0" w:space="0" w:color="auto"/>
        <w:left w:val="none" w:sz="0" w:space="0" w:color="auto"/>
        <w:bottom w:val="none" w:sz="0" w:space="0" w:color="auto"/>
        <w:right w:val="none" w:sz="0" w:space="0" w:color="auto"/>
      </w:divBdr>
    </w:div>
    <w:div w:id="1231699300">
      <w:bodyDiv w:val="1"/>
      <w:marLeft w:val="0"/>
      <w:marRight w:val="0"/>
      <w:marTop w:val="0"/>
      <w:marBottom w:val="0"/>
      <w:divBdr>
        <w:top w:val="none" w:sz="0" w:space="0" w:color="auto"/>
        <w:left w:val="none" w:sz="0" w:space="0" w:color="auto"/>
        <w:bottom w:val="none" w:sz="0" w:space="0" w:color="auto"/>
        <w:right w:val="none" w:sz="0" w:space="0" w:color="auto"/>
      </w:divBdr>
    </w:div>
    <w:div w:id="1247764331">
      <w:bodyDiv w:val="1"/>
      <w:marLeft w:val="0"/>
      <w:marRight w:val="0"/>
      <w:marTop w:val="0"/>
      <w:marBottom w:val="0"/>
      <w:divBdr>
        <w:top w:val="none" w:sz="0" w:space="0" w:color="auto"/>
        <w:left w:val="none" w:sz="0" w:space="0" w:color="auto"/>
        <w:bottom w:val="none" w:sz="0" w:space="0" w:color="auto"/>
        <w:right w:val="none" w:sz="0" w:space="0" w:color="auto"/>
      </w:divBdr>
    </w:div>
    <w:div w:id="1250650942">
      <w:bodyDiv w:val="1"/>
      <w:marLeft w:val="0"/>
      <w:marRight w:val="0"/>
      <w:marTop w:val="0"/>
      <w:marBottom w:val="0"/>
      <w:divBdr>
        <w:top w:val="none" w:sz="0" w:space="0" w:color="auto"/>
        <w:left w:val="none" w:sz="0" w:space="0" w:color="auto"/>
        <w:bottom w:val="none" w:sz="0" w:space="0" w:color="auto"/>
        <w:right w:val="none" w:sz="0" w:space="0" w:color="auto"/>
      </w:divBdr>
    </w:div>
    <w:div w:id="1256208941">
      <w:bodyDiv w:val="1"/>
      <w:marLeft w:val="0"/>
      <w:marRight w:val="0"/>
      <w:marTop w:val="0"/>
      <w:marBottom w:val="0"/>
      <w:divBdr>
        <w:top w:val="none" w:sz="0" w:space="0" w:color="auto"/>
        <w:left w:val="none" w:sz="0" w:space="0" w:color="auto"/>
        <w:bottom w:val="none" w:sz="0" w:space="0" w:color="auto"/>
        <w:right w:val="none" w:sz="0" w:space="0" w:color="auto"/>
      </w:divBdr>
    </w:div>
    <w:div w:id="1256866158">
      <w:bodyDiv w:val="1"/>
      <w:marLeft w:val="0"/>
      <w:marRight w:val="0"/>
      <w:marTop w:val="0"/>
      <w:marBottom w:val="0"/>
      <w:divBdr>
        <w:top w:val="none" w:sz="0" w:space="0" w:color="auto"/>
        <w:left w:val="none" w:sz="0" w:space="0" w:color="auto"/>
        <w:bottom w:val="none" w:sz="0" w:space="0" w:color="auto"/>
        <w:right w:val="none" w:sz="0" w:space="0" w:color="auto"/>
      </w:divBdr>
    </w:div>
    <w:div w:id="1265914782">
      <w:bodyDiv w:val="1"/>
      <w:marLeft w:val="0"/>
      <w:marRight w:val="0"/>
      <w:marTop w:val="0"/>
      <w:marBottom w:val="0"/>
      <w:divBdr>
        <w:top w:val="none" w:sz="0" w:space="0" w:color="auto"/>
        <w:left w:val="none" w:sz="0" w:space="0" w:color="auto"/>
        <w:bottom w:val="none" w:sz="0" w:space="0" w:color="auto"/>
        <w:right w:val="none" w:sz="0" w:space="0" w:color="auto"/>
      </w:divBdr>
    </w:div>
    <w:div w:id="1292706983">
      <w:bodyDiv w:val="1"/>
      <w:marLeft w:val="0"/>
      <w:marRight w:val="0"/>
      <w:marTop w:val="0"/>
      <w:marBottom w:val="0"/>
      <w:divBdr>
        <w:top w:val="none" w:sz="0" w:space="0" w:color="auto"/>
        <w:left w:val="none" w:sz="0" w:space="0" w:color="auto"/>
        <w:bottom w:val="none" w:sz="0" w:space="0" w:color="auto"/>
        <w:right w:val="none" w:sz="0" w:space="0" w:color="auto"/>
      </w:divBdr>
    </w:div>
    <w:div w:id="1303390220">
      <w:bodyDiv w:val="1"/>
      <w:marLeft w:val="0"/>
      <w:marRight w:val="0"/>
      <w:marTop w:val="0"/>
      <w:marBottom w:val="0"/>
      <w:divBdr>
        <w:top w:val="none" w:sz="0" w:space="0" w:color="auto"/>
        <w:left w:val="none" w:sz="0" w:space="0" w:color="auto"/>
        <w:bottom w:val="none" w:sz="0" w:space="0" w:color="auto"/>
        <w:right w:val="none" w:sz="0" w:space="0" w:color="auto"/>
      </w:divBdr>
    </w:div>
    <w:div w:id="1306351743">
      <w:bodyDiv w:val="1"/>
      <w:marLeft w:val="0"/>
      <w:marRight w:val="0"/>
      <w:marTop w:val="0"/>
      <w:marBottom w:val="0"/>
      <w:divBdr>
        <w:top w:val="none" w:sz="0" w:space="0" w:color="auto"/>
        <w:left w:val="none" w:sz="0" w:space="0" w:color="auto"/>
        <w:bottom w:val="none" w:sz="0" w:space="0" w:color="auto"/>
        <w:right w:val="none" w:sz="0" w:space="0" w:color="auto"/>
      </w:divBdr>
    </w:div>
    <w:div w:id="1331106840">
      <w:bodyDiv w:val="1"/>
      <w:marLeft w:val="0"/>
      <w:marRight w:val="0"/>
      <w:marTop w:val="0"/>
      <w:marBottom w:val="0"/>
      <w:divBdr>
        <w:top w:val="none" w:sz="0" w:space="0" w:color="auto"/>
        <w:left w:val="none" w:sz="0" w:space="0" w:color="auto"/>
        <w:bottom w:val="none" w:sz="0" w:space="0" w:color="auto"/>
        <w:right w:val="none" w:sz="0" w:space="0" w:color="auto"/>
      </w:divBdr>
    </w:div>
    <w:div w:id="1357392582">
      <w:bodyDiv w:val="1"/>
      <w:marLeft w:val="0"/>
      <w:marRight w:val="0"/>
      <w:marTop w:val="0"/>
      <w:marBottom w:val="0"/>
      <w:divBdr>
        <w:top w:val="none" w:sz="0" w:space="0" w:color="auto"/>
        <w:left w:val="none" w:sz="0" w:space="0" w:color="auto"/>
        <w:bottom w:val="none" w:sz="0" w:space="0" w:color="auto"/>
        <w:right w:val="none" w:sz="0" w:space="0" w:color="auto"/>
      </w:divBdr>
    </w:div>
    <w:div w:id="1357996988">
      <w:bodyDiv w:val="1"/>
      <w:marLeft w:val="0"/>
      <w:marRight w:val="0"/>
      <w:marTop w:val="0"/>
      <w:marBottom w:val="0"/>
      <w:divBdr>
        <w:top w:val="none" w:sz="0" w:space="0" w:color="auto"/>
        <w:left w:val="none" w:sz="0" w:space="0" w:color="auto"/>
        <w:bottom w:val="none" w:sz="0" w:space="0" w:color="auto"/>
        <w:right w:val="none" w:sz="0" w:space="0" w:color="auto"/>
      </w:divBdr>
    </w:div>
    <w:div w:id="1365325688">
      <w:bodyDiv w:val="1"/>
      <w:marLeft w:val="0"/>
      <w:marRight w:val="0"/>
      <w:marTop w:val="0"/>
      <w:marBottom w:val="0"/>
      <w:divBdr>
        <w:top w:val="none" w:sz="0" w:space="0" w:color="auto"/>
        <w:left w:val="none" w:sz="0" w:space="0" w:color="auto"/>
        <w:bottom w:val="none" w:sz="0" w:space="0" w:color="auto"/>
        <w:right w:val="none" w:sz="0" w:space="0" w:color="auto"/>
      </w:divBdr>
    </w:div>
    <w:div w:id="1366828582">
      <w:bodyDiv w:val="1"/>
      <w:marLeft w:val="0"/>
      <w:marRight w:val="0"/>
      <w:marTop w:val="0"/>
      <w:marBottom w:val="0"/>
      <w:divBdr>
        <w:top w:val="none" w:sz="0" w:space="0" w:color="auto"/>
        <w:left w:val="none" w:sz="0" w:space="0" w:color="auto"/>
        <w:bottom w:val="none" w:sz="0" w:space="0" w:color="auto"/>
        <w:right w:val="none" w:sz="0" w:space="0" w:color="auto"/>
      </w:divBdr>
    </w:div>
    <w:div w:id="1419208635">
      <w:bodyDiv w:val="1"/>
      <w:marLeft w:val="0"/>
      <w:marRight w:val="0"/>
      <w:marTop w:val="0"/>
      <w:marBottom w:val="0"/>
      <w:divBdr>
        <w:top w:val="none" w:sz="0" w:space="0" w:color="auto"/>
        <w:left w:val="none" w:sz="0" w:space="0" w:color="auto"/>
        <w:bottom w:val="none" w:sz="0" w:space="0" w:color="auto"/>
        <w:right w:val="none" w:sz="0" w:space="0" w:color="auto"/>
      </w:divBdr>
    </w:div>
    <w:div w:id="1441144693">
      <w:bodyDiv w:val="1"/>
      <w:marLeft w:val="0"/>
      <w:marRight w:val="0"/>
      <w:marTop w:val="0"/>
      <w:marBottom w:val="0"/>
      <w:divBdr>
        <w:top w:val="none" w:sz="0" w:space="0" w:color="auto"/>
        <w:left w:val="none" w:sz="0" w:space="0" w:color="auto"/>
        <w:bottom w:val="none" w:sz="0" w:space="0" w:color="auto"/>
        <w:right w:val="none" w:sz="0" w:space="0" w:color="auto"/>
      </w:divBdr>
    </w:div>
    <w:div w:id="1452362753">
      <w:bodyDiv w:val="1"/>
      <w:marLeft w:val="0"/>
      <w:marRight w:val="0"/>
      <w:marTop w:val="0"/>
      <w:marBottom w:val="0"/>
      <w:divBdr>
        <w:top w:val="none" w:sz="0" w:space="0" w:color="auto"/>
        <w:left w:val="none" w:sz="0" w:space="0" w:color="auto"/>
        <w:bottom w:val="none" w:sz="0" w:space="0" w:color="auto"/>
        <w:right w:val="none" w:sz="0" w:space="0" w:color="auto"/>
      </w:divBdr>
    </w:div>
    <w:div w:id="1462962519">
      <w:bodyDiv w:val="1"/>
      <w:marLeft w:val="0"/>
      <w:marRight w:val="0"/>
      <w:marTop w:val="0"/>
      <w:marBottom w:val="0"/>
      <w:divBdr>
        <w:top w:val="none" w:sz="0" w:space="0" w:color="auto"/>
        <w:left w:val="none" w:sz="0" w:space="0" w:color="auto"/>
        <w:bottom w:val="none" w:sz="0" w:space="0" w:color="auto"/>
        <w:right w:val="none" w:sz="0" w:space="0" w:color="auto"/>
      </w:divBdr>
    </w:div>
    <w:div w:id="1470976873">
      <w:bodyDiv w:val="1"/>
      <w:marLeft w:val="0"/>
      <w:marRight w:val="0"/>
      <w:marTop w:val="0"/>
      <w:marBottom w:val="0"/>
      <w:divBdr>
        <w:top w:val="none" w:sz="0" w:space="0" w:color="auto"/>
        <w:left w:val="none" w:sz="0" w:space="0" w:color="auto"/>
        <w:bottom w:val="none" w:sz="0" w:space="0" w:color="auto"/>
        <w:right w:val="none" w:sz="0" w:space="0" w:color="auto"/>
      </w:divBdr>
    </w:div>
    <w:div w:id="1475176726">
      <w:bodyDiv w:val="1"/>
      <w:marLeft w:val="0"/>
      <w:marRight w:val="0"/>
      <w:marTop w:val="0"/>
      <w:marBottom w:val="0"/>
      <w:divBdr>
        <w:top w:val="none" w:sz="0" w:space="0" w:color="auto"/>
        <w:left w:val="none" w:sz="0" w:space="0" w:color="auto"/>
        <w:bottom w:val="none" w:sz="0" w:space="0" w:color="auto"/>
        <w:right w:val="none" w:sz="0" w:space="0" w:color="auto"/>
      </w:divBdr>
    </w:div>
    <w:div w:id="1481271280">
      <w:bodyDiv w:val="1"/>
      <w:marLeft w:val="0"/>
      <w:marRight w:val="0"/>
      <w:marTop w:val="0"/>
      <w:marBottom w:val="0"/>
      <w:divBdr>
        <w:top w:val="none" w:sz="0" w:space="0" w:color="auto"/>
        <w:left w:val="none" w:sz="0" w:space="0" w:color="auto"/>
        <w:bottom w:val="none" w:sz="0" w:space="0" w:color="auto"/>
        <w:right w:val="none" w:sz="0" w:space="0" w:color="auto"/>
      </w:divBdr>
    </w:div>
    <w:div w:id="1486125594">
      <w:bodyDiv w:val="1"/>
      <w:marLeft w:val="0"/>
      <w:marRight w:val="0"/>
      <w:marTop w:val="0"/>
      <w:marBottom w:val="0"/>
      <w:divBdr>
        <w:top w:val="none" w:sz="0" w:space="0" w:color="auto"/>
        <w:left w:val="none" w:sz="0" w:space="0" w:color="auto"/>
        <w:bottom w:val="none" w:sz="0" w:space="0" w:color="auto"/>
        <w:right w:val="none" w:sz="0" w:space="0" w:color="auto"/>
      </w:divBdr>
    </w:div>
    <w:div w:id="1500268966">
      <w:bodyDiv w:val="1"/>
      <w:marLeft w:val="0"/>
      <w:marRight w:val="0"/>
      <w:marTop w:val="0"/>
      <w:marBottom w:val="0"/>
      <w:divBdr>
        <w:top w:val="none" w:sz="0" w:space="0" w:color="auto"/>
        <w:left w:val="none" w:sz="0" w:space="0" w:color="auto"/>
        <w:bottom w:val="none" w:sz="0" w:space="0" w:color="auto"/>
        <w:right w:val="none" w:sz="0" w:space="0" w:color="auto"/>
      </w:divBdr>
    </w:div>
    <w:div w:id="1504198827">
      <w:bodyDiv w:val="1"/>
      <w:marLeft w:val="0"/>
      <w:marRight w:val="0"/>
      <w:marTop w:val="0"/>
      <w:marBottom w:val="0"/>
      <w:divBdr>
        <w:top w:val="none" w:sz="0" w:space="0" w:color="auto"/>
        <w:left w:val="none" w:sz="0" w:space="0" w:color="auto"/>
        <w:bottom w:val="none" w:sz="0" w:space="0" w:color="auto"/>
        <w:right w:val="none" w:sz="0" w:space="0" w:color="auto"/>
      </w:divBdr>
    </w:div>
    <w:div w:id="1507331596">
      <w:bodyDiv w:val="1"/>
      <w:marLeft w:val="0"/>
      <w:marRight w:val="0"/>
      <w:marTop w:val="0"/>
      <w:marBottom w:val="0"/>
      <w:divBdr>
        <w:top w:val="none" w:sz="0" w:space="0" w:color="auto"/>
        <w:left w:val="none" w:sz="0" w:space="0" w:color="auto"/>
        <w:bottom w:val="none" w:sz="0" w:space="0" w:color="auto"/>
        <w:right w:val="none" w:sz="0" w:space="0" w:color="auto"/>
      </w:divBdr>
    </w:div>
    <w:div w:id="1517619334">
      <w:bodyDiv w:val="1"/>
      <w:marLeft w:val="0"/>
      <w:marRight w:val="0"/>
      <w:marTop w:val="0"/>
      <w:marBottom w:val="0"/>
      <w:divBdr>
        <w:top w:val="none" w:sz="0" w:space="0" w:color="auto"/>
        <w:left w:val="none" w:sz="0" w:space="0" w:color="auto"/>
        <w:bottom w:val="none" w:sz="0" w:space="0" w:color="auto"/>
        <w:right w:val="none" w:sz="0" w:space="0" w:color="auto"/>
      </w:divBdr>
    </w:div>
    <w:div w:id="1524830383">
      <w:bodyDiv w:val="1"/>
      <w:marLeft w:val="0"/>
      <w:marRight w:val="0"/>
      <w:marTop w:val="0"/>
      <w:marBottom w:val="0"/>
      <w:divBdr>
        <w:top w:val="none" w:sz="0" w:space="0" w:color="auto"/>
        <w:left w:val="none" w:sz="0" w:space="0" w:color="auto"/>
        <w:bottom w:val="none" w:sz="0" w:space="0" w:color="auto"/>
        <w:right w:val="none" w:sz="0" w:space="0" w:color="auto"/>
      </w:divBdr>
    </w:div>
    <w:div w:id="1525747551">
      <w:bodyDiv w:val="1"/>
      <w:marLeft w:val="0"/>
      <w:marRight w:val="0"/>
      <w:marTop w:val="0"/>
      <w:marBottom w:val="0"/>
      <w:divBdr>
        <w:top w:val="none" w:sz="0" w:space="0" w:color="auto"/>
        <w:left w:val="none" w:sz="0" w:space="0" w:color="auto"/>
        <w:bottom w:val="none" w:sz="0" w:space="0" w:color="auto"/>
        <w:right w:val="none" w:sz="0" w:space="0" w:color="auto"/>
      </w:divBdr>
    </w:div>
    <w:div w:id="1536499228">
      <w:bodyDiv w:val="1"/>
      <w:marLeft w:val="0"/>
      <w:marRight w:val="0"/>
      <w:marTop w:val="0"/>
      <w:marBottom w:val="0"/>
      <w:divBdr>
        <w:top w:val="none" w:sz="0" w:space="0" w:color="auto"/>
        <w:left w:val="none" w:sz="0" w:space="0" w:color="auto"/>
        <w:bottom w:val="none" w:sz="0" w:space="0" w:color="auto"/>
        <w:right w:val="none" w:sz="0" w:space="0" w:color="auto"/>
      </w:divBdr>
    </w:div>
    <w:div w:id="1558320303">
      <w:bodyDiv w:val="1"/>
      <w:marLeft w:val="0"/>
      <w:marRight w:val="0"/>
      <w:marTop w:val="0"/>
      <w:marBottom w:val="0"/>
      <w:divBdr>
        <w:top w:val="none" w:sz="0" w:space="0" w:color="auto"/>
        <w:left w:val="none" w:sz="0" w:space="0" w:color="auto"/>
        <w:bottom w:val="none" w:sz="0" w:space="0" w:color="auto"/>
        <w:right w:val="none" w:sz="0" w:space="0" w:color="auto"/>
      </w:divBdr>
    </w:div>
    <w:div w:id="1561600631">
      <w:bodyDiv w:val="1"/>
      <w:marLeft w:val="0"/>
      <w:marRight w:val="0"/>
      <w:marTop w:val="0"/>
      <w:marBottom w:val="0"/>
      <w:divBdr>
        <w:top w:val="none" w:sz="0" w:space="0" w:color="auto"/>
        <w:left w:val="none" w:sz="0" w:space="0" w:color="auto"/>
        <w:bottom w:val="none" w:sz="0" w:space="0" w:color="auto"/>
        <w:right w:val="none" w:sz="0" w:space="0" w:color="auto"/>
      </w:divBdr>
    </w:div>
    <w:div w:id="1563254384">
      <w:bodyDiv w:val="1"/>
      <w:marLeft w:val="0"/>
      <w:marRight w:val="0"/>
      <w:marTop w:val="0"/>
      <w:marBottom w:val="0"/>
      <w:divBdr>
        <w:top w:val="none" w:sz="0" w:space="0" w:color="auto"/>
        <w:left w:val="none" w:sz="0" w:space="0" w:color="auto"/>
        <w:bottom w:val="none" w:sz="0" w:space="0" w:color="auto"/>
        <w:right w:val="none" w:sz="0" w:space="0" w:color="auto"/>
      </w:divBdr>
    </w:div>
    <w:div w:id="1564368679">
      <w:bodyDiv w:val="1"/>
      <w:marLeft w:val="0"/>
      <w:marRight w:val="0"/>
      <w:marTop w:val="0"/>
      <w:marBottom w:val="0"/>
      <w:divBdr>
        <w:top w:val="none" w:sz="0" w:space="0" w:color="auto"/>
        <w:left w:val="none" w:sz="0" w:space="0" w:color="auto"/>
        <w:bottom w:val="none" w:sz="0" w:space="0" w:color="auto"/>
        <w:right w:val="none" w:sz="0" w:space="0" w:color="auto"/>
      </w:divBdr>
      <w:divsChild>
        <w:div w:id="825129398">
          <w:marLeft w:val="0"/>
          <w:marRight w:val="0"/>
          <w:marTop w:val="0"/>
          <w:marBottom w:val="0"/>
          <w:divBdr>
            <w:top w:val="none" w:sz="0" w:space="0" w:color="auto"/>
            <w:left w:val="none" w:sz="0" w:space="0" w:color="auto"/>
            <w:bottom w:val="none" w:sz="0" w:space="0" w:color="auto"/>
            <w:right w:val="none" w:sz="0" w:space="0" w:color="auto"/>
          </w:divBdr>
          <w:divsChild>
            <w:div w:id="934746933">
              <w:marLeft w:val="0"/>
              <w:marRight w:val="0"/>
              <w:marTop w:val="0"/>
              <w:marBottom w:val="0"/>
              <w:divBdr>
                <w:top w:val="none" w:sz="0" w:space="0" w:color="auto"/>
                <w:left w:val="none" w:sz="0" w:space="0" w:color="auto"/>
                <w:bottom w:val="none" w:sz="0" w:space="0" w:color="auto"/>
                <w:right w:val="none" w:sz="0" w:space="0" w:color="auto"/>
              </w:divBdr>
            </w:div>
            <w:div w:id="1557625562">
              <w:marLeft w:val="0"/>
              <w:marRight w:val="0"/>
              <w:marTop w:val="0"/>
              <w:marBottom w:val="0"/>
              <w:divBdr>
                <w:top w:val="none" w:sz="0" w:space="0" w:color="auto"/>
                <w:left w:val="none" w:sz="0" w:space="0" w:color="auto"/>
                <w:bottom w:val="none" w:sz="0" w:space="0" w:color="auto"/>
                <w:right w:val="none" w:sz="0" w:space="0" w:color="auto"/>
              </w:divBdr>
            </w:div>
            <w:div w:id="960771130">
              <w:marLeft w:val="0"/>
              <w:marRight w:val="0"/>
              <w:marTop w:val="0"/>
              <w:marBottom w:val="0"/>
              <w:divBdr>
                <w:top w:val="none" w:sz="0" w:space="0" w:color="auto"/>
                <w:left w:val="none" w:sz="0" w:space="0" w:color="auto"/>
                <w:bottom w:val="none" w:sz="0" w:space="0" w:color="auto"/>
                <w:right w:val="none" w:sz="0" w:space="0" w:color="auto"/>
              </w:divBdr>
            </w:div>
            <w:div w:id="459151221">
              <w:marLeft w:val="0"/>
              <w:marRight w:val="0"/>
              <w:marTop w:val="0"/>
              <w:marBottom w:val="0"/>
              <w:divBdr>
                <w:top w:val="none" w:sz="0" w:space="0" w:color="auto"/>
                <w:left w:val="none" w:sz="0" w:space="0" w:color="auto"/>
                <w:bottom w:val="none" w:sz="0" w:space="0" w:color="auto"/>
                <w:right w:val="none" w:sz="0" w:space="0" w:color="auto"/>
              </w:divBdr>
            </w:div>
            <w:div w:id="2061782927">
              <w:marLeft w:val="0"/>
              <w:marRight w:val="0"/>
              <w:marTop w:val="0"/>
              <w:marBottom w:val="0"/>
              <w:divBdr>
                <w:top w:val="none" w:sz="0" w:space="0" w:color="auto"/>
                <w:left w:val="none" w:sz="0" w:space="0" w:color="auto"/>
                <w:bottom w:val="none" w:sz="0" w:space="0" w:color="auto"/>
                <w:right w:val="none" w:sz="0" w:space="0" w:color="auto"/>
              </w:divBdr>
            </w:div>
            <w:div w:id="984973306">
              <w:marLeft w:val="0"/>
              <w:marRight w:val="0"/>
              <w:marTop w:val="0"/>
              <w:marBottom w:val="0"/>
              <w:divBdr>
                <w:top w:val="none" w:sz="0" w:space="0" w:color="auto"/>
                <w:left w:val="none" w:sz="0" w:space="0" w:color="auto"/>
                <w:bottom w:val="none" w:sz="0" w:space="0" w:color="auto"/>
                <w:right w:val="none" w:sz="0" w:space="0" w:color="auto"/>
              </w:divBdr>
            </w:div>
            <w:div w:id="961036440">
              <w:marLeft w:val="0"/>
              <w:marRight w:val="0"/>
              <w:marTop w:val="0"/>
              <w:marBottom w:val="0"/>
              <w:divBdr>
                <w:top w:val="none" w:sz="0" w:space="0" w:color="auto"/>
                <w:left w:val="none" w:sz="0" w:space="0" w:color="auto"/>
                <w:bottom w:val="none" w:sz="0" w:space="0" w:color="auto"/>
                <w:right w:val="none" w:sz="0" w:space="0" w:color="auto"/>
              </w:divBdr>
            </w:div>
            <w:div w:id="888539429">
              <w:marLeft w:val="0"/>
              <w:marRight w:val="0"/>
              <w:marTop w:val="0"/>
              <w:marBottom w:val="0"/>
              <w:divBdr>
                <w:top w:val="none" w:sz="0" w:space="0" w:color="auto"/>
                <w:left w:val="none" w:sz="0" w:space="0" w:color="auto"/>
                <w:bottom w:val="none" w:sz="0" w:space="0" w:color="auto"/>
                <w:right w:val="none" w:sz="0" w:space="0" w:color="auto"/>
              </w:divBdr>
            </w:div>
            <w:div w:id="1216505392">
              <w:marLeft w:val="0"/>
              <w:marRight w:val="0"/>
              <w:marTop w:val="0"/>
              <w:marBottom w:val="0"/>
              <w:divBdr>
                <w:top w:val="none" w:sz="0" w:space="0" w:color="auto"/>
                <w:left w:val="none" w:sz="0" w:space="0" w:color="auto"/>
                <w:bottom w:val="none" w:sz="0" w:space="0" w:color="auto"/>
                <w:right w:val="none" w:sz="0" w:space="0" w:color="auto"/>
              </w:divBdr>
            </w:div>
            <w:div w:id="1489981350">
              <w:marLeft w:val="0"/>
              <w:marRight w:val="0"/>
              <w:marTop w:val="0"/>
              <w:marBottom w:val="0"/>
              <w:divBdr>
                <w:top w:val="none" w:sz="0" w:space="0" w:color="auto"/>
                <w:left w:val="none" w:sz="0" w:space="0" w:color="auto"/>
                <w:bottom w:val="none" w:sz="0" w:space="0" w:color="auto"/>
                <w:right w:val="none" w:sz="0" w:space="0" w:color="auto"/>
              </w:divBdr>
            </w:div>
            <w:div w:id="889270859">
              <w:marLeft w:val="0"/>
              <w:marRight w:val="0"/>
              <w:marTop w:val="0"/>
              <w:marBottom w:val="0"/>
              <w:divBdr>
                <w:top w:val="none" w:sz="0" w:space="0" w:color="auto"/>
                <w:left w:val="none" w:sz="0" w:space="0" w:color="auto"/>
                <w:bottom w:val="none" w:sz="0" w:space="0" w:color="auto"/>
                <w:right w:val="none" w:sz="0" w:space="0" w:color="auto"/>
              </w:divBdr>
            </w:div>
            <w:div w:id="1825395910">
              <w:marLeft w:val="0"/>
              <w:marRight w:val="0"/>
              <w:marTop w:val="0"/>
              <w:marBottom w:val="0"/>
              <w:divBdr>
                <w:top w:val="none" w:sz="0" w:space="0" w:color="auto"/>
                <w:left w:val="none" w:sz="0" w:space="0" w:color="auto"/>
                <w:bottom w:val="none" w:sz="0" w:space="0" w:color="auto"/>
                <w:right w:val="none" w:sz="0" w:space="0" w:color="auto"/>
              </w:divBdr>
            </w:div>
            <w:div w:id="1273702767">
              <w:marLeft w:val="0"/>
              <w:marRight w:val="0"/>
              <w:marTop w:val="0"/>
              <w:marBottom w:val="0"/>
              <w:divBdr>
                <w:top w:val="none" w:sz="0" w:space="0" w:color="auto"/>
                <w:left w:val="none" w:sz="0" w:space="0" w:color="auto"/>
                <w:bottom w:val="none" w:sz="0" w:space="0" w:color="auto"/>
                <w:right w:val="none" w:sz="0" w:space="0" w:color="auto"/>
              </w:divBdr>
            </w:div>
            <w:div w:id="765659413">
              <w:marLeft w:val="0"/>
              <w:marRight w:val="0"/>
              <w:marTop w:val="0"/>
              <w:marBottom w:val="0"/>
              <w:divBdr>
                <w:top w:val="none" w:sz="0" w:space="0" w:color="auto"/>
                <w:left w:val="none" w:sz="0" w:space="0" w:color="auto"/>
                <w:bottom w:val="none" w:sz="0" w:space="0" w:color="auto"/>
                <w:right w:val="none" w:sz="0" w:space="0" w:color="auto"/>
              </w:divBdr>
            </w:div>
            <w:div w:id="1938294266">
              <w:marLeft w:val="0"/>
              <w:marRight w:val="0"/>
              <w:marTop w:val="0"/>
              <w:marBottom w:val="0"/>
              <w:divBdr>
                <w:top w:val="none" w:sz="0" w:space="0" w:color="auto"/>
                <w:left w:val="none" w:sz="0" w:space="0" w:color="auto"/>
                <w:bottom w:val="none" w:sz="0" w:space="0" w:color="auto"/>
                <w:right w:val="none" w:sz="0" w:space="0" w:color="auto"/>
              </w:divBdr>
            </w:div>
            <w:div w:id="1075937267">
              <w:marLeft w:val="0"/>
              <w:marRight w:val="0"/>
              <w:marTop w:val="0"/>
              <w:marBottom w:val="0"/>
              <w:divBdr>
                <w:top w:val="none" w:sz="0" w:space="0" w:color="auto"/>
                <w:left w:val="none" w:sz="0" w:space="0" w:color="auto"/>
                <w:bottom w:val="none" w:sz="0" w:space="0" w:color="auto"/>
                <w:right w:val="none" w:sz="0" w:space="0" w:color="auto"/>
              </w:divBdr>
            </w:div>
            <w:div w:id="8855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69981">
      <w:bodyDiv w:val="1"/>
      <w:marLeft w:val="0"/>
      <w:marRight w:val="0"/>
      <w:marTop w:val="0"/>
      <w:marBottom w:val="0"/>
      <w:divBdr>
        <w:top w:val="none" w:sz="0" w:space="0" w:color="auto"/>
        <w:left w:val="none" w:sz="0" w:space="0" w:color="auto"/>
        <w:bottom w:val="none" w:sz="0" w:space="0" w:color="auto"/>
        <w:right w:val="none" w:sz="0" w:space="0" w:color="auto"/>
      </w:divBdr>
    </w:div>
    <w:div w:id="1583099193">
      <w:bodyDiv w:val="1"/>
      <w:marLeft w:val="0"/>
      <w:marRight w:val="0"/>
      <w:marTop w:val="0"/>
      <w:marBottom w:val="0"/>
      <w:divBdr>
        <w:top w:val="none" w:sz="0" w:space="0" w:color="auto"/>
        <w:left w:val="none" w:sz="0" w:space="0" w:color="auto"/>
        <w:bottom w:val="none" w:sz="0" w:space="0" w:color="auto"/>
        <w:right w:val="none" w:sz="0" w:space="0" w:color="auto"/>
      </w:divBdr>
    </w:div>
    <w:div w:id="1598519945">
      <w:bodyDiv w:val="1"/>
      <w:marLeft w:val="0"/>
      <w:marRight w:val="0"/>
      <w:marTop w:val="0"/>
      <w:marBottom w:val="0"/>
      <w:divBdr>
        <w:top w:val="none" w:sz="0" w:space="0" w:color="auto"/>
        <w:left w:val="none" w:sz="0" w:space="0" w:color="auto"/>
        <w:bottom w:val="none" w:sz="0" w:space="0" w:color="auto"/>
        <w:right w:val="none" w:sz="0" w:space="0" w:color="auto"/>
      </w:divBdr>
    </w:div>
    <w:div w:id="1606618154">
      <w:bodyDiv w:val="1"/>
      <w:marLeft w:val="0"/>
      <w:marRight w:val="0"/>
      <w:marTop w:val="0"/>
      <w:marBottom w:val="0"/>
      <w:divBdr>
        <w:top w:val="none" w:sz="0" w:space="0" w:color="auto"/>
        <w:left w:val="none" w:sz="0" w:space="0" w:color="auto"/>
        <w:bottom w:val="none" w:sz="0" w:space="0" w:color="auto"/>
        <w:right w:val="none" w:sz="0" w:space="0" w:color="auto"/>
      </w:divBdr>
    </w:div>
    <w:div w:id="1616399156">
      <w:bodyDiv w:val="1"/>
      <w:marLeft w:val="0"/>
      <w:marRight w:val="0"/>
      <w:marTop w:val="0"/>
      <w:marBottom w:val="0"/>
      <w:divBdr>
        <w:top w:val="none" w:sz="0" w:space="0" w:color="auto"/>
        <w:left w:val="none" w:sz="0" w:space="0" w:color="auto"/>
        <w:bottom w:val="none" w:sz="0" w:space="0" w:color="auto"/>
        <w:right w:val="none" w:sz="0" w:space="0" w:color="auto"/>
      </w:divBdr>
    </w:div>
    <w:div w:id="1627007009">
      <w:bodyDiv w:val="1"/>
      <w:marLeft w:val="0"/>
      <w:marRight w:val="0"/>
      <w:marTop w:val="0"/>
      <w:marBottom w:val="0"/>
      <w:divBdr>
        <w:top w:val="none" w:sz="0" w:space="0" w:color="auto"/>
        <w:left w:val="none" w:sz="0" w:space="0" w:color="auto"/>
        <w:bottom w:val="none" w:sz="0" w:space="0" w:color="auto"/>
        <w:right w:val="none" w:sz="0" w:space="0" w:color="auto"/>
      </w:divBdr>
    </w:div>
    <w:div w:id="1631862113">
      <w:bodyDiv w:val="1"/>
      <w:marLeft w:val="0"/>
      <w:marRight w:val="0"/>
      <w:marTop w:val="0"/>
      <w:marBottom w:val="0"/>
      <w:divBdr>
        <w:top w:val="none" w:sz="0" w:space="0" w:color="auto"/>
        <w:left w:val="none" w:sz="0" w:space="0" w:color="auto"/>
        <w:bottom w:val="none" w:sz="0" w:space="0" w:color="auto"/>
        <w:right w:val="none" w:sz="0" w:space="0" w:color="auto"/>
      </w:divBdr>
    </w:div>
    <w:div w:id="1632058957">
      <w:bodyDiv w:val="1"/>
      <w:marLeft w:val="0"/>
      <w:marRight w:val="0"/>
      <w:marTop w:val="0"/>
      <w:marBottom w:val="0"/>
      <w:divBdr>
        <w:top w:val="none" w:sz="0" w:space="0" w:color="auto"/>
        <w:left w:val="none" w:sz="0" w:space="0" w:color="auto"/>
        <w:bottom w:val="none" w:sz="0" w:space="0" w:color="auto"/>
        <w:right w:val="none" w:sz="0" w:space="0" w:color="auto"/>
      </w:divBdr>
    </w:div>
    <w:div w:id="1641955096">
      <w:bodyDiv w:val="1"/>
      <w:marLeft w:val="0"/>
      <w:marRight w:val="0"/>
      <w:marTop w:val="0"/>
      <w:marBottom w:val="0"/>
      <w:divBdr>
        <w:top w:val="none" w:sz="0" w:space="0" w:color="auto"/>
        <w:left w:val="none" w:sz="0" w:space="0" w:color="auto"/>
        <w:bottom w:val="none" w:sz="0" w:space="0" w:color="auto"/>
        <w:right w:val="none" w:sz="0" w:space="0" w:color="auto"/>
      </w:divBdr>
    </w:div>
    <w:div w:id="1669021084">
      <w:bodyDiv w:val="1"/>
      <w:marLeft w:val="0"/>
      <w:marRight w:val="0"/>
      <w:marTop w:val="0"/>
      <w:marBottom w:val="0"/>
      <w:divBdr>
        <w:top w:val="none" w:sz="0" w:space="0" w:color="auto"/>
        <w:left w:val="none" w:sz="0" w:space="0" w:color="auto"/>
        <w:bottom w:val="none" w:sz="0" w:space="0" w:color="auto"/>
        <w:right w:val="none" w:sz="0" w:space="0" w:color="auto"/>
      </w:divBdr>
    </w:div>
    <w:div w:id="1684353961">
      <w:bodyDiv w:val="1"/>
      <w:marLeft w:val="0"/>
      <w:marRight w:val="0"/>
      <w:marTop w:val="0"/>
      <w:marBottom w:val="0"/>
      <w:divBdr>
        <w:top w:val="none" w:sz="0" w:space="0" w:color="auto"/>
        <w:left w:val="none" w:sz="0" w:space="0" w:color="auto"/>
        <w:bottom w:val="none" w:sz="0" w:space="0" w:color="auto"/>
        <w:right w:val="none" w:sz="0" w:space="0" w:color="auto"/>
      </w:divBdr>
    </w:div>
    <w:div w:id="1685980400">
      <w:bodyDiv w:val="1"/>
      <w:marLeft w:val="0"/>
      <w:marRight w:val="0"/>
      <w:marTop w:val="0"/>
      <w:marBottom w:val="0"/>
      <w:divBdr>
        <w:top w:val="none" w:sz="0" w:space="0" w:color="auto"/>
        <w:left w:val="none" w:sz="0" w:space="0" w:color="auto"/>
        <w:bottom w:val="none" w:sz="0" w:space="0" w:color="auto"/>
        <w:right w:val="none" w:sz="0" w:space="0" w:color="auto"/>
      </w:divBdr>
    </w:div>
    <w:div w:id="1687751298">
      <w:bodyDiv w:val="1"/>
      <w:marLeft w:val="0"/>
      <w:marRight w:val="0"/>
      <w:marTop w:val="0"/>
      <w:marBottom w:val="0"/>
      <w:divBdr>
        <w:top w:val="none" w:sz="0" w:space="0" w:color="auto"/>
        <w:left w:val="none" w:sz="0" w:space="0" w:color="auto"/>
        <w:bottom w:val="none" w:sz="0" w:space="0" w:color="auto"/>
        <w:right w:val="none" w:sz="0" w:space="0" w:color="auto"/>
      </w:divBdr>
    </w:div>
    <w:div w:id="1688166778">
      <w:bodyDiv w:val="1"/>
      <w:marLeft w:val="0"/>
      <w:marRight w:val="0"/>
      <w:marTop w:val="0"/>
      <w:marBottom w:val="0"/>
      <w:divBdr>
        <w:top w:val="none" w:sz="0" w:space="0" w:color="auto"/>
        <w:left w:val="none" w:sz="0" w:space="0" w:color="auto"/>
        <w:bottom w:val="none" w:sz="0" w:space="0" w:color="auto"/>
        <w:right w:val="none" w:sz="0" w:space="0" w:color="auto"/>
      </w:divBdr>
    </w:div>
    <w:div w:id="1690528830">
      <w:bodyDiv w:val="1"/>
      <w:marLeft w:val="0"/>
      <w:marRight w:val="0"/>
      <w:marTop w:val="0"/>
      <w:marBottom w:val="0"/>
      <w:divBdr>
        <w:top w:val="none" w:sz="0" w:space="0" w:color="auto"/>
        <w:left w:val="none" w:sz="0" w:space="0" w:color="auto"/>
        <w:bottom w:val="none" w:sz="0" w:space="0" w:color="auto"/>
        <w:right w:val="none" w:sz="0" w:space="0" w:color="auto"/>
      </w:divBdr>
    </w:div>
    <w:div w:id="1693023087">
      <w:bodyDiv w:val="1"/>
      <w:marLeft w:val="0"/>
      <w:marRight w:val="0"/>
      <w:marTop w:val="0"/>
      <w:marBottom w:val="0"/>
      <w:divBdr>
        <w:top w:val="none" w:sz="0" w:space="0" w:color="auto"/>
        <w:left w:val="none" w:sz="0" w:space="0" w:color="auto"/>
        <w:bottom w:val="none" w:sz="0" w:space="0" w:color="auto"/>
        <w:right w:val="none" w:sz="0" w:space="0" w:color="auto"/>
      </w:divBdr>
    </w:div>
    <w:div w:id="1706715485">
      <w:bodyDiv w:val="1"/>
      <w:marLeft w:val="0"/>
      <w:marRight w:val="0"/>
      <w:marTop w:val="0"/>
      <w:marBottom w:val="0"/>
      <w:divBdr>
        <w:top w:val="none" w:sz="0" w:space="0" w:color="auto"/>
        <w:left w:val="none" w:sz="0" w:space="0" w:color="auto"/>
        <w:bottom w:val="none" w:sz="0" w:space="0" w:color="auto"/>
        <w:right w:val="none" w:sz="0" w:space="0" w:color="auto"/>
      </w:divBdr>
    </w:div>
    <w:div w:id="1710031714">
      <w:bodyDiv w:val="1"/>
      <w:marLeft w:val="0"/>
      <w:marRight w:val="0"/>
      <w:marTop w:val="0"/>
      <w:marBottom w:val="0"/>
      <w:divBdr>
        <w:top w:val="none" w:sz="0" w:space="0" w:color="auto"/>
        <w:left w:val="none" w:sz="0" w:space="0" w:color="auto"/>
        <w:bottom w:val="none" w:sz="0" w:space="0" w:color="auto"/>
        <w:right w:val="none" w:sz="0" w:space="0" w:color="auto"/>
      </w:divBdr>
    </w:div>
    <w:div w:id="1720130914">
      <w:bodyDiv w:val="1"/>
      <w:marLeft w:val="0"/>
      <w:marRight w:val="0"/>
      <w:marTop w:val="0"/>
      <w:marBottom w:val="0"/>
      <w:divBdr>
        <w:top w:val="none" w:sz="0" w:space="0" w:color="auto"/>
        <w:left w:val="none" w:sz="0" w:space="0" w:color="auto"/>
        <w:bottom w:val="none" w:sz="0" w:space="0" w:color="auto"/>
        <w:right w:val="none" w:sz="0" w:space="0" w:color="auto"/>
      </w:divBdr>
      <w:divsChild>
        <w:div w:id="2094933978">
          <w:marLeft w:val="0"/>
          <w:marRight w:val="0"/>
          <w:marTop w:val="0"/>
          <w:marBottom w:val="0"/>
          <w:divBdr>
            <w:top w:val="none" w:sz="0" w:space="0" w:color="auto"/>
            <w:left w:val="none" w:sz="0" w:space="0" w:color="auto"/>
            <w:bottom w:val="none" w:sz="0" w:space="0" w:color="auto"/>
            <w:right w:val="none" w:sz="0" w:space="0" w:color="auto"/>
          </w:divBdr>
          <w:divsChild>
            <w:div w:id="666709746">
              <w:marLeft w:val="0"/>
              <w:marRight w:val="0"/>
              <w:marTop w:val="0"/>
              <w:marBottom w:val="0"/>
              <w:divBdr>
                <w:top w:val="none" w:sz="0" w:space="0" w:color="auto"/>
                <w:left w:val="none" w:sz="0" w:space="0" w:color="auto"/>
                <w:bottom w:val="none" w:sz="0" w:space="0" w:color="auto"/>
                <w:right w:val="none" w:sz="0" w:space="0" w:color="auto"/>
              </w:divBdr>
            </w:div>
            <w:div w:id="2130581838">
              <w:marLeft w:val="0"/>
              <w:marRight w:val="0"/>
              <w:marTop w:val="0"/>
              <w:marBottom w:val="0"/>
              <w:divBdr>
                <w:top w:val="none" w:sz="0" w:space="0" w:color="auto"/>
                <w:left w:val="none" w:sz="0" w:space="0" w:color="auto"/>
                <w:bottom w:val="none" w:sz="0" w:space="0" w:color="auto"/>
                <w:right w:val="none" w:sz="0" w:space="0" w:color="auto"/>
              </w:divBdr>
            </w:div>
            <w:div w:id="1560903321">
              <w:marLeft w:val="0"/>
              <w:marRight w:val="0"/>
              <w:marTop w:val="0"/>
              <w:marBottom w:val="0"/>
              <w:divBdr>
                <w:top w:val="none" w:sz="0" w:space="0" w:color="auto"/>
                <w:left w:val="none" w:sz="0" w:space="0" w:color="auto"/>
                <w:bottom w:val="none" w:sz="0" w:space="0" w:color="auto"/>
                <w:right w:val="none" w:sz="0" w:space="0" w:color="auto"/>
              </w:divBdr>
            </w:div>
            <w:div w:id="1692412864">
              <w:marLeft w:val="0"/>
              <w:marRight w:val="0"/>
              <w:marTop w:val="0"/>
              <w:marBottom w:val="0"/>
              <w:divBdr>
                <w:top w:val="none" w:sz="0" w:space="0" w:color="auto"/>
                <w:left w:val="none" w:sz="0" w:space="0" w:color="auto"/>
                <w:bottom w:val="none" w:sz="0" w:space="0" w:color="auto"/>
                <w:right w:val="none" w:sz="0" w:space="0" w:color="auto"/>
              </w:divBdr>
            </w:div>
            <w:div w:id="1884518008">
              <w:marLeft w:val="0"/>
              <w:marRight w:val="0"/>
              <w:marTop w:val="0"/>
              <w:marBottom w:val="0"/>
              <w:divBdr>
                <w:top w:val="none" w:sz="0" w:space="0" w:color="auto"/>
                <w:left w:val="none" w:sz="0" w:space="0" w:color="auto"/>
                <w:bottom w:val="none" w:sz="0" w:space="0" w:color="auto"/>
                <w:right w:val="none" w:sz="0" w:space="0" w:color="auto"/>
              </w:divBdr>
            </w:div>
            <w:div w:id="2095201395">
              <w:marLeft w:val="0"/>
              <w:marRight w:val="0"/>
              <w:marTop w:val="0"/>
              <w:marBottom w:val="0"/>
              <w:divBdr>
                <w:top w:val="none" w:sz="0" w:space="0" w:color="auto"/>
                <w:left w:val="none" w:sz="0" w:space="0" w:color="auto"/>
                <w:bottom w:val="none" w:sz="0" w:space="0" w:color="auto"/>
                <w:right w:val="none" w:sz="0" w:space="0" w:color="auto"/>
              </w:divBdr>
            </w:div>
            <w:div w:id="263341471">
              <w:marLeft w:val="0"/>
              <w:marRight w:val="0"/>
              <w:marTop w:val="0"/>
              <w:marBottom w:val="0"/>
              <w:divBdr>
                <w:top w:val="none" w:sz="0" w:space="0" w:color="auto"/>
                <w:left w:val="none" w:sz="0" w:space="0" w:color="auto"/>
                <w:bottom w:val="none" w:sz="0" w:space="0" w:color="auto"/>
                <w:right w:val="none" w:sz="0" w:space="0" w:color="auto"/>
              </w:divBdr>
            </w:div>
            <w:div w:id="1852914481">
              <w:marLeft w:val="0"/>
              <w:marRight w:val="0"/>
              <w:marTop w:val="0"/>
              <w:marBottom w:val="0"/>
              <w:divBdr>
                <w:top w:val="none" w:sz="0" w:space="0" w:color="auto"/>
                <w:left w:val="none" w:sz="0" w:space="0" w:color="auto"/>
                <w:bottom w:val="none" w:sz="0" w:space="0" w:color="auto"/>
                <w:right w:val="none" w:sz="0" w:space="0" w:color="auto"/>
              </w:divBdr>
            </w:div>
            <w:div w:id="1452163537">
              <w:marLeft w:val="0"/>
              <w:marRight w:val="0"/>
              <w:marTop w:val="0"/>
              <w:marBottom w:val="0"/>
              <w:divBdr>
                <w:top w:val="none" w:sz="0" w:space="0" w:color="auto"/>
                <w:left w:val="none" w:sz="0" w:space="0" w:color="auto"/>
                <w:bottom w:val="none" w:sz="0" w:space="0" w:color="auto"/>
                <w:right w:val="none" w:sz="0" w:space="0" w:color="auto"/>
              </w:divBdr>
            </w:div>
            <w:div w:id="2120829302">
              <w:marLeft w:val="0"/>
              <w:marRight w:val="0"/>
              <w:marTop w:val="0"/>
              <w:marBottom w:val="0"/>
              <w:divBdr>
                <w:top w:val="none" w:sz="0" w:space="0" w:color="auto"/>
                <w:left w:val="none" w:sz="0" w:space="0" w:color="auto"/>
                <w:bottom w:val="none" w:sz="0" w:space="0" w:color="auto"/>
                <w:right w:val="none" w:sz="0" w:space="0" w:color="auto"/>
              </w:divBdr>
            </w:div>
            <w:div w:id="1351951106">
              <w:marLeft w:val="0"/>
              <w:marRight w:val="0"/>
              <w:marTop w:val="0"/>
              <w:marBottom w:val="0"/>
              <w:divBdr>
                <w:top w:val="none" w:sz="0" w:space="0" w:color="auto"/>
                <w:left w:val="none" w:sz="0" w:space="0" w:color="auto"/>
                <w:bottom w:val="none" w:sz="0" w:space="0" w:color="auto"/>
                <w:right w:val="none" w:sz="0" w:space="0" w:color="auto"/>
              </w:divBdr>
            </w:div>
            <w:div w:id="662390931">
              <w:marLeft w:val="0"/>
              <w:marRight w:val="0"/>
              <w:marTop w:val="0"/>
              <w:marBottom w:val="0"/>
              <w:divBdr>
                <w:top w:val="none" w:sz="0" w:space="0" w:color="auto"/>
                <w:left w:val="none" w:sz="0" w:space="0" w:color="auto"/>
                <w:bottom w:val="none" w:sz="0" w:space="0" w:color="auto"/>
                <w:right w:val="none" w:sz="0" w:space="0" w:color="auto"/>
              </w:divBdr>
            </w:div>
            <w:div w:id="1540360811">
              <w:marLeft w:val="0"/>
              <w:marRight w:val="0"/>
              <w:marTop w:val="0"/>
              <w:marBottom w:val="0"/>
              <w:divBdr>
                <w:top w:val="none" w:sz="0" w:space="0" w:color="auto"/>
                <w:left w:val="none" w:sz="0" w:space="0" w:color="auto"/>
                <w:bottom w:val="none" w:sz="0" w:space="0" w:color="auto"/>
                <w:right w:val="none" w:sz="0" w:space="0" w:color="auto"/>
              </w:divBdr>
            </w:div>
            <w:div w:id="1117681524">
              <w:marLeft w:val="0"/>
              <w:marRight w:val="0"/>
              <w:marTop w:val="0"/>
              <w:marBottom w:val="0"/>
              <w:divBdr>
                <w:top w:val="none" w:sz="0" w:space="0" w:color="auto"/>
                <w:left w:val="none" w:sz="0" w:space="0" w:color="auto"/>
                <w:bottom w:val="none" w:sz="0" w:space="0" w:color="auto"/>
                <w:right w:val="none" w:sz="0" w:space="0" w:color="auto"/>
              </w:divBdr>
            </w:div>
            <w:div w:id="1052265819">
              <w:marLeft w:val="0"/>
              <w:marRight w:val="0"/>
              <w:marTop w:val="0"/>
              <w:marBottom w:val="0"/>
              <w:divBdr>
                <w:top w:val="none" w:sz="0" w:space="0" w:color="auto"/>
                <w:left w:val="none" w:sz="0" w:space="0" w:color="auto"/>
                <w:bottom w:val="none" w:sz="0" w:space="0" w:color="auto"/>
                <w:right w:val="none" w:sz="0" w:space="0" w:color="auto"/>
              </w:divBdr>
            </w:div>
            <w:div w:id="814835478">
              <w:marLeft w:val="0"/>
              <w:marRight w:val="0"/>
              <w:marTop w:val="0"/>
              <w:marBottom w:val="0"/>
              <w:divBdr>
                <w:top w:val="none" w:sz="0" w:space="0" w:color="auto"/>
                <w:left w:val="none" w:sz="0" w:space="0" w:color="auto"/>
                <w:bottom w:val="none" w:sz="0" w:space="0" w:color="auto"/>
                <w:right w:val="none" w:sz="0" w:space="0" w:color="auto"/>
              </w:divBdr>
            </w:div>
            <w:div w:id="1877809463">
              <w:marLeft w:val="0"/>
              <w:marRight w:val="0"/>
              <w:marTop w:val="0"/>
              <w:marBottom w:val="0"/>
              <w:divBdr>
                <w:top w:val="none" w:sz="0" w:space="0" w:color="auto"/>
                <w:left w:val="none" w:sz="0" w:space="0" w:color="auto"/>
                <w:bottom w:val="none" w:sz="0" w:space="0" w:color="auto"/>
                <w:right w:val="none" w:sz="0" w:space="0" w:color="auto"/>
              </w:divBdr>
            </w:div>
            <w:div w:id="1438022857">
              <w:marLeft w:val="0"/>
              <w:marRight w:val="0"/>
              <w:marTop w:val="0"/>
              <w:marBottom w:val="0"/>
              <w:divBdr>
                <w:top w:val="none" w:sz="0" w:space="0" w:color="auto"/>
                <w:left w:val="none" w:sz="0" w:space="0" w:color="auto"/>
                <w:bottom w:val="none" w:sz="0" w:space="0" w:color="auto"/>
                <w:right w:val="none" w:sz="0" w:space="0" w:color="auto"/>
              </w:divBdr>
            </w:div>
            <w:div w:id="119002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55123">
      <w:bodyDiv w:val="1"/>
      <w:marLeft w:val="0"/>
      <w:marRight w:val="0"/>
      <w:marTop w:val="0"/>
      <w:marBottom w:val="0"/>
      <w:divBdr>
        <w:top w:val="none" w:sz="0" w:space="0" w:color="auto"/>
        <w:left w:val="none" w:sz="0" w:space="0" w:color="auto"/>
        <w:bottom w:val="none" w:sz="0" w:space="0" w:color="auto"/>
        <w:right w:val="none" w:sz="0" w:space="0" w:color="auto"/>
      </w:divBdr>
    </w:div>
    <w:div w:id="1762337259">
      <w:bodyDiv w:val="1"/>
      <w:marLeft w:val="0"/>
      <w:marRight w:val="0"/>
      <w:marTop w:val="0"/>
      <w:marBottom w:val="0"/>
      <w:divBdr>
        <w:top w:val="none" w:sz="0" w:space="0" w:color="auto"/>
        <w:left w:val="none" w:sz="0" w:space="0" w:color="auto"/>
        <w:bottom w:val="none" w:sz="0" w:space="0" w:color="auto"/>
        <w:right w:val="none" w:sz="0" w:space="0" w:color="auto"/>
      </w:divBdr>
    </w:div>
    <w:div w:id="1800680023">
      <w:bodyDiv w:val="1"/>
      <w:marLeft w:val="0"/>
      <w:marRight w:val="0"/>
      <w:marTop w:val="0"/>
      <w:marBottom w:val="0"/>
      <w:divBdr>
        <w:top w:val="none" w:sz="0" w:space="0" w:color="auto"/>
        <w:left w:val="none" w:sz="0" w:space="0" w:color="auto"/>
        <w:bottom w:val="none" w:sz="0" w:space="0" w:color="auto"/>
        <w:right w:val="none" w:sz="0" w:space="0" w:color="auto"/>
      </w:divBdr>
    </w:div>
    <w:div w:id="1800956498">
      <w:bodyDiv w:val="1"/>
      <w:marLeft w:val="0"/>
      <w:marRight w:val="0"/>
      <w:marTop w:val="0"/>
      <w:marBottom w:val="0"/>
      <w:divBdr>
        <w:top w:val="none" w:sz="0" w:space="0" w:color="auto"/>
        <w:left w:val="none" w:sz="0" w:space="0" w:color="auto"/>
        <w:bottom w:val="none" w:sz="0" w:space="0" w:color="auto"/>
        <w:right w:val="none" w:sz="0" w:space="0" w:color="auto"/>
      </w:divBdr>
    </w:div>
    <w:div w:id="1802728564">
      <w:bodyDiv w:val="1"/>
      <w:marLeft w:val="0"/>
      <w:marRight w:val="0"/>
      <w:marTop w:val="0"/>
      <w:marBottom w:val="0"/>
      <w:divBdr>
        <w:top w:val="none" w:sz="0" w:space="0" w:color="auto"/>
        <w:left w:val="none" w:sz="0" w:space="0" w:color="auto"/>
        <w:bottom w:val="none" w:sz="0" w:space="0" w:color="auto"/>
        <w:right w:val="none" w:sz="0" w:space="0" w:color="auto"/>
      </w:divBdr>
    </w:div>
    <w:div w:id="1813909481">
      <w:bodyDiv w:val="1"/>
      <w:marLeft w:val="0"/>
      <w:marRight w:val="0"/>
      <w:marTop w:val="0"/>
      <w:marBottom w:val="0"/>
      <w:divBdr>
        <w:top w:val="none" w:sz="0" w:space="0" w:color="auto"/>
        <w:left w:val="none" w:sz="0" w:space="0" w:color="auto"/>
        <w:bottom w:val="none" w:sz="0" w:space="0" w:color="auto"/>
        <w:right w:val="none" w:sz="0" w:space="0" w:color="auto"/>
      </w:divBdr>
    </w:div>
    <w:div w:id="1815484597">
      <w:bodyDiv w:val="1"/>
      <w:marLeft w:val="0"/>
      <w:marRight w:val="0"/>
      <w:marTop w:val="0"/>
      <w:marBottom w:val="0"/>
      <w:divBdr>
        <w:top w:val="none" w:sz="0" w:space="0" w:color="auto"/>
        <w:left w:val="none" w:sz="0" w:space="0" w:color="auto"/>
        <w:bottom w:val="none" w:sz="0" w:space="0" w:color="auto"/>
        <w:right w:val="none" w:sz="0" w:space="0" w:color="auto"/>
      </w:divBdr>
    </w:div>
    <w:div w:id="1825702074">
      <w:bodyDiv w:val="1"/>
      <w:marLeft w:val="0"/>
      <w:marRight w:val="0"/>
      <w:marTop w:val="0"/>
      <w:marBottom w:val="0"/>
      <w:divBdr>
        <w:top w:val="none" w:sz="0" w:space="0" w:color="auto"/>
        <w:left w:val="none" w:sz="0" w:space="0" w:color="auto"/>
        <w:bottom w:val="none" w:sz="0" w:space="0" w:color="auto"/>
        <w:right w:val="none" w:sz="0" w:space="0" w:color="auto"/>
      </w:divBdr>
    </w:div>
    <w:div w:id="1837989682">
      <w:bodyDiv w:val="1"/>
      <w:marLeft w:val="0"/>
      <w:marRight w:val="0"/>
      <w:marTop w:val="0"/>
      <w:marBottom w:val="0"/>
      <w:divBdr>
        <w:top w:val="none" w:sz="0" w:space="0" w:color="auto"/>
        <w:left w:val="none" w:sz="0" w:space="0" w:color="auto"/>
        <w:bottom w:val="none" w:sz="0" w:space="0" w:color="auto"/>
        <w:right w:val="none" w:sz="0" w:space="0" w:color="auto"/>
      </w:divBdr>
    </w:div>
    <w:div w:id="1847359907">
      <w:bodyDiv w:val="1"/>
      <w:marLeft w:val="0"/>
      <w:marRight w:val="0"/>
      <w:marTop w:val="0"/>
      <w:marBottom w:val="0"/>
      <w:divBdr>
        <w:top w:val="none" w:sz="0" w:space="0" w:color="auto"/>
        <w:left w:val="none" w:sz="0" w:space="0" w:color="auto"/>
        <w:bottom w:val="none" w:sz="0" w:space="0" w:color="auto"/>
        <w:right w:val="none" w:sz="0" w:space="0" w:color="auto"/>
      </w:divBdr>
    </w:div>
    <w:div w:id="1863854982">
      <w:bodyDiv w:val="1"/>
      <w:marLeft w:val="0"/>
      <w:marRight w:val="0"/>
      <w:marTop w:val="0"/>
      <w:marBottom w:val="0"/>
      <w:divBdr>
        <w:top w:val="none" w:sz="0" w:space="0" w:color="auto"/>
        <w:left w:val="none" w:sz="0" w:space="0" w:color="auto"/>
        <w:bottom w:val="none" w:sz="0" w:space="0" w:color="auto"/>
        <w:right w:val="none" w:sz="0" w:space="0" w:color="auto"/>
      </w:divBdr>
    </w:div>
    <w:div w:id="1865364719">
      <w:bodyDiv w:val="1"/>
      <w:marLeft w:val="0"/>
      <w:marRight w:val="0"/>
      <w:marTop w:val="0"/>
      <w:marBottom w:val="0"/>
      <w:divBdr>
        <w:top w:val="none" w:sz="0" w:space="0" w:color="auto"/>
        <w:left w:val="none" w:sz="0" w:space="0" w:color="auto"/>
        <w:bottom w:val="none" w:sz="0" w:space="0" w:color="auto"/>
        <w:right w:val="none" w:sz="0" w:space="0" w:color="auto"/>
      </w:divBdr>
    </w:div>
    <w:div w:id="1890650453">
      <w:bodyDiv w:val="1"/>
      <w:marLeft w:val="0"/>
      <w:marRight w:val="0"/>
      <w:marTop w:val="0"/>
      <w:marBottom w:val="0"/>
      <w:divBdr>
        <w:top w:val="none" w:sz="0" w:space="0" w:color="auto"/>
        <w:left w:val="none" w:sz="0" w:space="0" w:color="auto"/>
        <w:bottom w:val="none" w:sz="0" w:space="0" w:color="auto"/>
        <w:right w:val="none" w:sz="0" w:space="0" w:color="auto"/>
      </w:divBdr>
    </w:div>
    <w:div w:id="1895119258">
      <w:bodyDiv w:val="1"/>
      <w:marLeft w:val="0"/>
      <w:marRight w:val="0"/>
      <w:marTop w:val="0"/>
      <w:marBottom w:val="0"/>
      <w:divBdr>
        <w:top w:val="none" w:sz="0" w:space="0" w:color="auto"/>
        <w:left w:val="none" w:sz="0" w:space="0" w:color="auto"/>
        <w:bottom w:val="none" w:sz="0" w:space="0" w:color="auto"/>
        <w:right w:val="none" w:sz="0" w:space="0" w:color="auto"/>
      </w:divBdr>
    </w:div>
    <w:div w:id="1917594064">
      <w:bodyDiv w:val="1"/>
      <w:marLeft w:val="0"/>
      <w:marRight w:val="0"/>
      <w:marTop w:val="0"/>
      <w:marBottom w:val="0"/>
      <w:divBdr>
        <w:top w:val="none" w:sz="0" w:space="0" w:color="auto"/>
        <w:left w:val="none" w:sz="0" w:space="0" w:color="auto"/>
        <w:bottom w:val="none" w:sz="0" w:space="0" w:color="auto"/>
        <w:right w:val="none" w:sz="0" w:space="0" w:color="auto"/>
      </w:divBdr>
    </w:div>
    <w:div w:id="1930382100">
      <w:bodyDiv w:val="1"/>
      <w:marLeft w:val="0"/>
      <w:marRight w:val="0"/>
      <w:marTop w:val="0"/>
      <w:marBottom w:val="0"/>
      <w:divBdr>
        <w:top w:val="none" w:sz="0" w:space="0" w:color="auto"/>
        <w:left w:val="none" w:sz="0" w:space="0" w:color="auto"/>
        <w:bottom w:val="none" w:sz="0" w:space="0" w:color="auto"/>
        <w:right w:val="none" w:sz="0" w:space="0" w:color="auto"/>
      </w:divBdr>
    </w:div>
    <w:div w:id="1934629348">
      <w:bodyDiv w:val="1"/>
      <w:marLeft w:val="0"/>
      <w:marRight w:val="0"/>
      <w:marTop w:val="0"/>
      <w:marBottom w:val="0"/>
      <w:divBdr>
        <w:top w:val="none" w:sz="0" w:space="0" w:color="auto"/>
        <w:left w:val="none" w:sz="0" w:space="0" w:color="auto"/>
        <w:bottom w:val="none" w:sz="0" w:space="0" w:color="auto"/>
        <w:right w:val="none" w:sz="0" w:space="0" w:color="auto"/>
      </w:divBdr>
    </w:div>
    <w:div w:id="1956324272">
      <w:bodyDiv w:val="1"/>
      <w:marLeft w:val="0"/>
      <w:marRight w:val="0"/>
      <w:marTop w:val="0"/>
      <w:marBottom w:val="0"/>
      <w:divBdr>
        <w:top w:val="none" w:sz="0" w:space="0" w:color="auto"/>
        <w:left w:val="none" w:sz="0" w:space="0" w:color="auto"/>
        <w:bottom w:val="none" w:sz="0" w:space="0" w:color="auto"/>
        <w:right w:val="none" w:sz="0" w:space="0" w:color="auto"/>
      </w:divBdr>
    </w:div>
    <w:div w:id="1965692708">
      <w:bodyDiv w:val="1"/>
      <w:marLeft w:val="0"/>
      <w:marRight w:val="0"/>
      <w:marTop w:val="0"/>
      <w:marBottom w:val="0"/>
      <w:divBdr>
        <w:top w:val="none" w:sz="0" w:space="0" w:color="auto"/>
        <w:left w:val="none" w:sz="0" w:space="0" w:color="auto"/>
        <w:bottom w:val="none" w:sz="0" w:space="0" w:color="auto"/>
        <w:right w:val="none" w:sz="0" w:space="0" w:color="auto"/>
      </w:divBdr>
    </w:div>
    <w:div w:id="1969821293">
      <w:bodyDiv w:val="1"/>
      <w:marLeft w:val="0"/>
      <w:marRight w:val="0"/>
      <w:marTop w:val="0"/>
      <w:marBottom w:val="0"/>
      <w:divBdr>
        <w:top w:val="none" w:sz="0" w:space="0" w:color="auto"/>
        <w:left w:val="none" w:sz="0" w:space="0" w:color="auto"/>
        <w:bottom w:val="none" w:sz="0" w:space="0" w:color="auto"/>
        <w:right w:val="none" w:sz="0" w:space="0" w:color="auto"/>
      </w:divBdr>
    </w:div>
    <w:div w:id="1972398895">
      <w:bodyDiv w:val="1"/>
      <w:marLeft w:val="0"/>
      <w:marRight w:val="0"/>
      <w:marTop w:val="0"/>
      <w:marBottom w:val="0"/>
      <w:divBdr>
        <w:top w:val="none" w:sz="0" w:space="0" w:color="auto"/>
        <w:left w:val="none" w:sz="0" w:space="0" w:color="auto"/>
        <w:bottom w:val="none" w:sz="0" w:space="0" w:color="auto"/>
        <w:right w:val="none" w:sz="0" w:space="0" w:color="auto"/>
      </w:divBdr>
    </w:div>
    <w:div w:id="1982995819">
      <w:bodyDiv w:val="1"/>
      <w:marLeft w:val="0"/>
      <w:marRight w:val="0"/>
      <w:marTop w:val="0"/>
      <w:marBottom w:val="0"/>
      <w:divBdr>
        <w:top w:val="none" w:sz="0" w:space="0" w:color="auto"/>
        <w:left w:val="none" w:sz="0" w:space="0" w:color="auto"/>
        <w:bottom w:val="none" w:sz="0" w:space="0" w:color="auto"/>
        <w:right w:val="none" w:sz="0" w:space="0" w:color="auto"/>
      </w:divBdr>
    </w:div>
    <w:div w:id="1995178886">
      <w:bodyDiv w:val="1"/>
      <w:marLeft w:val="0"/>
      <w:marRight w:val="0"/>
      <w:marTop w:val="0"/>
      <w:marBottom w:val="0"/>
      <w:divBdr>
        <w:top w:val="none" w:sz="0" w:space="0" w:color="auto"/>
        <w:left w:val="none" w:sz="0" w:space="0" w:color="auto"/>
        <w:bottom w:val="none" w:sz="0" w:space="0" w:color="auto"/>
        <w:right w:val="none" w:sz="0" w:space="0" w:color="auto"/>
      </w:divBdr>
      <w:divsChild>
        <w:div w:id="285897215">
          <w:marLeft w:val="0"/>
          <w:marRight w:val="0"/>
          <w:marTop w:val="0"/>
          <w:marBottom w:val="0"/>
          <w:divBdr>
            <w:top w:val="none" w:sz="0" w:space="0" w:color="auto"/>
            <w:left w:val="none" w:sz="0" w:space="0" w:color="auto"/>
            <w:bottom w:val="none" w:sz="0" w:space="0" w:color="auto"/>
            <w:right w:val="none" w:sz="0" w:space="0" w:color="auto"/>
          </w:divBdr>
          <w:divsChild>
            <w:div w:id="186608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191317">
      <w:bodyDiv w:val="1"/>
      <w:marLeft w:val="0"/>
      <w:marRight w:val="0"/>
      <w:marTop w:val="0"/>
      <w:marBottom w:val="0"/>
      <w:divBdr>
        <w:top w:val="none" w:sz="0" w:space="0" w:color="auto"/>
        <w:left w:val="none" w:sz="0" w:space="0" w:color="auto"/>
        <w:bottom w:val="none" w:sz="0" w:space="0" w:color="auto"/>
        <w:right w:val="none" w:sz="0" w:space="0" w:color="auto"/>
      </w:divBdr>
    </w:div>
    <w:div w:id="1999840783">
      <w:bodyDiv w:val="1"/>
      <w:marLeft w:val="0"/>
      <w:marRight w:val="0"/>
      <w:marTop w:val="0"/>
      <w:marBottom w:val="0"/>
      <w:divBdr>
        <w:top w:val="none" w:sz="0" w:space="0" w:color="auto"/>
        <w:left w:val="none" w:sz="0" w:space="0" w:color="auto"/>
        <w:bottom w:val="none" w:sz="0" w:space="0" w:color="auto"/>
        <w:right w:val="none" w:sz="0" w:space="0" w:color="auto"/>
      </w:divBdr>
    </w:div>
    <w:div w:id="2004896761">
      <w:bodyDiv w:val="1"/>
      <w:marLeft w:val="0"/>
      <w:marRight w:val="0"/>
      <w:marTop w:val="0"/>
      <w:marBottom w:val="0"/>
      <w:divBdr>
        <w:top w:val="none" w:sz="0" w:space="0" w:color="auto"/>
        <w:left w:val="none" w:sz="0" w:space="0" w:color="auto"/>
        <w:bottom w:val="none" w:sz="0" w:space="0" w:color="auto"/>
        <w:right w:val="none" w:sz="0" w:space="0" w:color="auto"/>
      </w:divBdr>
    </w:div>
    <w:div w:id="2018116136">
      <w:bodyDiv w:val="1"/>
      <w:marLeft w:val="0"/>
      <w:marRight w:val="0"/>
      <w:marTop w:val="0"/>
      <w:marBottom w:val="0"/>
      <w:divBdr>
        <w:top w:val="none" w:sz="0" w:space="0" w:color="auto"/>
        <w:left w:val="none" w:sz="0" w:space="0" w:color="auto"/>
        <w:bottom w:val="none" w:sz="0" w:space="0" w:color="auto"/>
        <w:right w:val="none" w:sz="0" w:space="0" w:color="auto"/>
      </w:divBdr>
    </w:div>
    <w:div w:id="2031763379">
      <w:bodyDiv w:val="1"/>
      <w:marLeft w:val="0"/>
      <w:marRight w:val="0"/>
      <w:marTop w:val="0"/>
      <w:marBottom w:val="0"/>
      <w:divBdr>
        <w:top w:val="none" w:sz="0" w:space="0" w:color="auto"/>
        <w:left w:val="none" w:sz="0" w:space="0" w:color="auto"/>
        <w:bottom w:val="none" w:sz="0" w:space="0" w:color="auto"/>
        <w:right w:val="none" w:sz="0" w:space="0" w:color="auto"/>
      </w:divBdr>
    </w:div>
    <w:div w:id="2043357967">
      <w:bodyDiv w:val="1"/>
      <w:marLeft w:val="0"/>
      <w:marRight w:val="0"/>
      <w:marTop w:val="0"/>
      <w:marBottom w:val="0"/>
      <w:divBdr>
        <w:top w:val="none" w:sz="0" w:space="0" w:color="auto"/>
        <w:left w:val="none" w:sz="0" w:space="0" w:color="auto"/>
        <w:bottom w:val="none" w:sz="0" w:space="0" w:color="auto"/>
        <w:right w:val="none" w:sz="0" w:space="0" w:color="auto"/>
      </w:divBdr>
    </w:div>
    <w:div w:id="2043631335">
      <w:bodyDiv w:val="1"/>
      <w:marLeft w:val="0"/>
      <w:marRight w:val="0"/>
      <w:marTop w:val="0"/>
      <w:marBottom w:val="0"/>
      <w:divBdr>
        <w:top w:val="none" w:sz="0" w:space="0" w:color="auto"/>
        <w:left w:val="none" w:sz="0" w:space="0" w:color="auto"/>
        <w:bottom w:val="none" w:sz="0" w:space="0" w:color="auto"/>
        <w:right w:val="none" w:sz="0" w:space="0" w:color="auto"/>
      </w:divBdr>
    </w:div>
    <w:div w:id="2050259798">
      <w:bodyDiv w:val="1"/>
      <w:marLeft w:val="0"/>
      <w:marRight w:val="0"/>
      <w:marTop w:val="0"/>
      <w:marBottom w:val="0"/>
      <w:divBdr>
        <w:top w:val="none" w:sz="0" w:space="0" w:color="auto"/>
        <w:left w:val="none" w:sz="0" w:space="0" w:color="auto"/>
        <w:bottom w:val="none" w:sz="0" w:space="0" w:color="auto"/>
        <w:right w:val="none" w:sz="0" w:space="0" w:color="auto"/>
      </w:divBdr>
    </w:div>
    <w:div w:id="2054230995">
      <w:bodyDiv w:val="1"/>
      <w:marLeft w:val="0"/>
      <w:marRight w:val="0"/>
      <w:marTop w:val="0"/>
      <w:marBottom w:val="0"/>
      <w:divBdr>
        <w:top w:val="none" w:sz="0" w:space="0" w:color="auto"/>
        <w:left w:val="none" w:sz="0" w:space="0" w:color="auto"/>
        <w:bottom w:val="none" w:sz="0" w:space="0" w:color="auto"/>
        <w:right w:val="none" w:sz="0" w:space="0" w:color="auto"/>
      </w:divBdr>
    </w:div>
    <w:div w:id="2066176084">
      <w:bodyDiv w:val="1"/>
      <w:marLeft w:val="0"/>
      <w:marRight w:val="0"/>
      <w:marTop w:val="0"/>
      <w:marBottom w:val="0"/>
      <w:divBdr>
        <w:top w:val="none" w:sz="0" w:space="0" w:color="auto"/>
        <w:left w:val="none" w:sz="0" w:space="0" w:color="auto"/>
        <w:bottom w:val="none" w:sz="0" w:space="0" w:color="auto"/>
        <w:right w:val="none" w:sz="0" w:space="0" w:color="auto"/>
      </w:divBdr>
    </w:div>
    <w:div w:id="2075278474">
      <w:bodyDiv w:val="1"/>
      <w:marLeft w:val="0"/>
      <w:marRight w:val="0"/>
      <w:marTop w:val="0"/>
      <w:marBottom w:val="0"/>
      <w:divBdr>
        <w:top w:val="none" w:sz="0" w:space="0" w:color="auto"/>
        <w:left w:val="none" w:sz="0" w:space="0" w:color="auto"/>
        <w:bottom w:val="none" w:sz="0" w:space="0" w:color="auto"/>
        <w:right w:val="none" w:sz="0" w:space="0" w:color="auto"/>
      </w:divBdr>
    </w:div>
    <w:div w:id="2087528202">
      <w:bodyDiv w:val="1"/>
      <w:marLeft w:val="0"/>
      <w:marRight w:val="0"/>
      <w:marTop w:val="0"/>
      <w:marBottom w:val="0"/>
      <w:divBdr>
        <w:top w:val="none" w:sz="0" w:space="0" w:color="auto"/>
        <w:left w:val="none" w:sz="0" w:space="0" w:color="auto"/>
        <w:bottom w:val="none" w:sz="0" w:space="0" w:color="auto"/>
        <w:right w:val="none" w:sz="0" w:space="0" w:color="auto"/>
      </w:divBdr>
    </w:div>
    <w:div w:id="2087797993">
      <w:bodyDiv w:val="1"/>
      <w:marLeft w:val="0"/>
      <w:marRight w:val="0"/>
      <w:marTop w:val="0"/>
      <w:marBottom w:val="0"/>
      <w:divBdr>
        <w:top w:val="none" w:sz="0" w:space="0" w:color="auto"/>
        <w:left w:val="none" w:sz="0" w:space="0" w:color="auto"/>
        <w:bottom w:val="none" w:sz="0" w:space="0" w:color="auto"/>
        <w:right w:val="none" w:sz="0" w:space="0" w:color="auto"/>
      </w:divBdr>
    </w:div>
    <w:div w:id="2097439124">
      <w:bodyDiv w:val="1"/>
      <w:marLeft w:val="0"/>
      <w:marRight w:val="0"/>
      <w:marTop w:val="0"/>
      <w:marBottom w:val="0"/>
      <w:divBdr>
        <w:top w:val="none" w:sz="0" w:space="0" w:color="auto"/>
        <w:left w:val="none" w:sz="0" w:space="0" w:color="auto"/>
        <w:bottom w:val="none" w:sz="0" w:space="0" w:color="auto"/>
        <w:right w:val="none" w:sz="0" w:space="0" w:color="auto"/>
      </w:divBdr>
    </w:div>
    <w:div w:id="2098748792">
      <w:bodyDiv w:val="1"/>
      <w:marLeft w:val="0"/>
      <w:marRight w:val="0"/>
      <w:marTop w:val="0"/>
      <w:marBottom w:val="0"/>
      <w:divBdr>
        <w:top w:val="none" w:sz="0" w:space="0" w:color="auto"/>
        <w:left w:val="none" w:sz="0" w:space="0" w:color="auto"/>
        <w:bottom w:val="none" w:sz="0" w:space="0" w:color="auto"/>
        <w:right w:val="none" w:sz="0" w:space="0" w:color="auto"/>
      </w:divBdr>
    </w:div>
    <w:div w:id="2105805457">
      <w:bodyDiv w:val="1"/>
      <w:marLeft w:val="0"/>
      <w:marRight w:val="0"/>
      <w:marTop w:val="0"/>
      <w:marBottom w:val="0"/>
      <w:divBdr>
        <w:top w:val="none" w:sz="0" w:space="0" w:color="auto"/>
        <w:left w:val="none" w:sz="0" w:space="0" w:color="auto"/>
        <w:bottom w:val="none" w:sz="0" w:space="0" w:color="auto"/>
        <w:right w:val="none" w:sz="0" w:space="0" w:color="auto"/>
      </w:divBdr>
    </w:div>
    <w:div w:id="2111047052">
      <w:bodyDiv w:val="1"/>
      <w:marLeft w:val="0"/>
      <w:marRight w:val="0"/>
      <w:marTop w:val="0"/>
      <w:marBottom w:val="0"/>
      <w:divBdr>
        <w:top w:val="none" w:sz="0" w:space="0" w:color="auto"/>
        <w:left w:val="none" w:sz="0" w:space="0" w:color="auto"/>
        <w:bottom w:val="none" w:sz="0" w:space="0" w:color="auto"/>
        <w:right w:val="none" w:sz="0" w:space="0" w:color="auto"/>
      </w:divBdr>
    </w:div>
    <w:div w:id="2116516905">
      <w:bodyDiv w:val="1"/>
      <w:marLeft w:val="0"/>
      <w:marRight w:val="0"/>
      <w:marTop w:val="0"/>
      <w:marBottom w:val="0"/>
      <w:divBdr>
        <w:top w:val="none" w:sz="0" w:space="0" w:color="auto"/>
        <w:left w:val="none" w:sz="0" w:space="0" w:color="auto"/>
        <w:bottom w:val="none" w:sz="0" w:space="0" w:color="auto"/>
        <w:right w:val="none" w:sz="0" w:space="0" w:color="auto"/>
      </w:divBdr>
    </w:div>
    <w:div w:id="21423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github.com/microbit-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utn\Downloads\SablonaMP20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C7728A9DA94101B92BE3FB0FAE5A2B"/>
        <w:category>
          <w:name w:val="Obecné"/>
          <w:gallery w:val="placeholder"/>
        </w:category>
        <w:types>
          <w:type w:val="bbPlcHdr"/>
        </w:types>
        <w:behaviors>
          <w:behavior w:val="content"/>
        </w:behaviors>
        <w:guid w:val="{C704998C-FB34-4FA2-BCBD-48B749F06C3A}"/>
      </w:docPartPr>
      <w:docPartBody>
        <w:p w:rsidR="005465B0" w:rsidRDefault="000D2D7C">
          <w:pPr>
            <w:pStyle w:val="38C7728A9DA94101B92BE3FB0FAE5A2B"/>
          </w:pPr>
          <w:r w:rsidRPr="002052AC">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D7C"/>
    <w:rsid w:val="00034C8C"/>
    <w:rsid w:val="00037E73"/>
    <w:rsid w:val="000541D3"/>
    <w:rsid w:val="000646EC"/>
    <w:rsid w:val="00076508"/>
    <w:rsid w:val="000905C9"/>
    <w:rsid w:val="000D2D7C"/>
    <w:rsid w:val="000E6A9F"/>
    <w:rsid w:val="00177039"/>
    <w:rsid w:val="00190B2A"/>
    <w:rsid w:val="001C16E0"/>
    <w:rsid w:val="0020695D"/>
    <w:rsid w:val="002168C1"/>
    <w:rsid w:val="00216C21"/>
    <w:rsid w:val="0026103A"/>
    <w:rsid w:val="002661C6"/>
    <w:rsid w:val="00283382"/>
    <w:rsid w:val="002B54CB"/>
    <w:rsid w:val="002C456E"/>
    <w:rsid w:val="00312BF3"/>
    <w:rsid w:val="0031565F"/>
    <w:rsid w:val="00337863"/>
    <w:rsid w:val="00343120"/>
    <w:rsid w:val="00346337"/>
    <w:rsid w:val="003F0B66"/>
    <w:rsid w:val="00411611"/>
    <w:rsid w:val="00437690"/>
    <w:rsid w:val="00454328"/>
    <w:rsid w:val="0053160A"/>
    <w:rsid w:val="005465B0"/>
    <w:rsid w:val="00571AE9"/>
    <w:rsid w:val="0058155A"/>
    <w:rsid w:val="006103A4"/>
    <w:rsid w:val="00613EA8"/>
    <w:rsid w:val="00635BCB"/>
    <w:rsid w:val="006626B5"/>
    <w:rsid w:val="00670AB6"/>
    <w:rsid w:val="00721FDC"/>
    <w:rsid w:val="00791DDA"/>
    <w:rsid w:val="007C4300"/>
    <w:rsid w:val="007F3F4B"/>
    <w:rsid w:val="008F5E6B"/>
    <w:rsid w:val="00965CB6"/>
    <w:rsid w:val="00AB61AA"/>
    <w:rsid w:val="00AD358D"/>
    <w:rsid w:val="00AF26DB"/>
    <w:rsid w:val="00B00638"/>
    <w:rsid w:val="00B01099"/>
    <w:rsid w:val="00B23FA3"/>
    <w:rsid w:val="00BC2EDC"/>
    <w:rsid w:val="00BF4638"/>
    <w:rsid w:val="00C05613"/>
    <w:rsid w:val="00D35D58"/>
    <w:rsid w:val="00D74924"/>
    <w:rsid w:val="00D80414"/>
    <w:rsid w:val="00DA221D"/>
    <w:rsid w:val="00DA4B2A"/>
    <w:rsid w:val="00DC2213"/>
    <w:rsid w:val="00DC65ED"/>
    <w:rsid w:val="00EB5CB4"/>
    <w:rsid w:val="00EE2F24"/>
    <w:rsid w:val="00F4750B"/>
    <w:rsid w:val="00F80FB3"/>
    <w:rsid w:val="00FC1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38C7728A9DA94101B92BE3FB0FAE5A2B">
    <w:name w:val="38C7728A9DA94101B92BE3FB0FAE5A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lastní 1">
      <a:majorFont>
        <a:latin typeface="Calibri Light"/>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číselná reference" Version="1987">
  <b:Source>
    <b:Tag>Mar20</b:Tag>
    <b:SourceType>InternetSite</b:SourceType>
    <b:Guid>{52DF93EE-E764-4043-87BB-6910F1C27827}</b:Guid>
    <b:Author>
      <b:Author>
        <b:NameList>
          <b:Person>
            <b:Last>Wostl</b:Last>
            <b:First>Marek</b:First>
          </b:Person>
        </b:NameList>
      </b:Author>
    </b:Author>
    <b:Title>blog zonepi</b:Title>
    <b:InternetSiteTitle>beta blog zonepi</b:InternetSiteTitle>
    <b:Year>2020</b:Year>
    <b:Month>Prosinec</b:Month>
    <b:Day>1</b:Day>
    <b:YearAccessed>2022</b:YearAccessed>
    <b:MonthAccessed>Únor</b:MonthAccessed>
    <b:DayAccessed>24</b:DayAccessed>
    <b:URL>https://blog.zonepi.cz/microbit-v1-vs-microbit-v2/</b:URL>
    <b:RefOrder>6</b:RefOrder>
  </b:Source>
  <b:Source>
    <b:Tag>Wik22</b:Tag>
    <b:SourceType>InternetSite</b:SourceType>
    <b:Guid>{1DDB1435-B96D-4681-921E-C4BE58F59ABC}</b:Guid>
    <b:Author>
      <b:Author>
        <b:Corporate>Wikipedia foundation</b:Corporate>
      </b:Author>
    </b:Author>
    <b:Title>Micro Bit</b:Title>
    <b:Year>2022</b:Year>
    <b:Month>Únor</b:Month>
    <b:Day>14</b:Day>
    <b:YearAccessed>2022</b:YearAccessed>
    <b:MonthAccessed>Únor</b:MonthAccessed>
    <b:DayAccessed>23</b:DayAccessed>
    <b:URL>https://en.wikipedia.org/wiki/Micro_Bit</b:URL>
    <b:InternetSiteTitle>Wikipedia, The Free Encyclopedia</b:InternetSiteTitle>
    <b:RefOrder>4</b:RefOrder>
  </b:Source>
  <b:Source>
    <b:Tag>Mic16</b:Tag>
    <b:SourceType>InternetSite</b:SourceType>
    <b:Guid>{0629AA64-167E-4503-B277-524C375E3680}</b:Guid>
    <b:Title>First steps</b:Title>
    <b:Year>2016</b:Year>
    <b:YearAccessed>2022</b:YearAccessed>
    <b:MonthAccessed>Únor</b:MonthAccessed>
    <b:DayAccessed>20</b:DayAccessed>
    <b:URL>https://microbit.org/get-started/first-steps/introduction/</b:URL>
    <b:Author>
      <b:Author>
        <b:Corporate>Micro:bit Educational Foundation</b:Corporate>
      </b:Author>
    </b:Author>
    <b:InternetSiteTitle>BBC micro:bit</b:InternetSiteTitle>
    <b:RefOrder>5</b:RefOrder>
  </b:Source>
  <b:Source>
    <b:Tag>Min21</b:Tag>
    <b:SourceType>InternetSite</b:SourceType>
    <b:Guid>{E237DB73-0CCF-4C4F-9EA5-E07BCD94CC7A}</b:Guid>
    <b:Author>
      <b:Author>
        <b:NameList>
          <b:Person>
            <b:Last>Plaga</b:Last>
            <b:First>Robert</b:First>
          </b:Person>
        </b:NameList>
      </b:Author>
    </b:Author>
    <b:Title>Dopis ředitelům a ředitelkám ohledně úprav RVP</b:Title>
    <b:Year>2021</b:Year>
    <b:YearAccessed>2022</b:YearAccessed>
    <b:MonthAccessed>Únor</b:MonthAccessed>
    <b:DayAccessed>12</b:DayAccessed>
    <b:URL>https://www.msmt.cz/file/54867_1_1/</b:URL>
    <b:Month>Leden</b:Month>
    <b:RefOrder>2</b:RefOrder>
  </b:Source>
  <b:Source>
    <b:Tag>Min22</b:Tag>
    <b:SourceType>InternetSite</b:SourceType>
    <b:Guid>{009CF826-6CAD-4AB4-B7FC-2388F845C214}</b:Guid>
    <b:Author>
      <b:Author>
        <b:Corporate>Ministerstvo školství, mládeže a tělovýchovy České republiky</b:Corporate>
      </b:Author>
    </b:Author>
    <b:Title>OPATŘENÍ MINISTRA ŠKOLSTVÍ, MLÁDEŽE A TĚLOVÝCHOVY, KTERÝM SE MĚNÍ RÁMCOVÝ VZDĚLÁVACÍ PROGRAM PRO ZÁKLADNÍ VZDĚLÁVÁNÍ OD 1. 9. 2021</b:Title>
    <b:InternetSiteTitle>MŠMT ČR</b:InternetSiteTitle>
    <b:Year>2022</b:Year>
    <b:YearAccessed>2022</b:YearAccessed>
    <b:MonthAccessed>Únor</b:MonthAccessed>
    <b:DayAccessed>12</b:DayAccessed>
    <b:URL>https://www.msmt.cz/vzdelavani/zakladni-vzdelavani/opatreni-ministra-skolstvi-mladeze-a-telovychovy-informatika</b:URL>
    <b:RefOrder>1</b:RefOrder>
  </b:Source>
  <b:Source>
    <b:Tag>Uče</b:Tag>
    <b:SourceType>InternetSite</b:SourceType>
    <b:Guid>{7264D4D1-F9A1-4EF1-9006-8988563A6253}</b:Guid>
    <b:Author>
      <b:Author>
        <b:Corporate>Jihočeská univerzita v Českých Budějovicích</b:Corporate>
      </b:Author>
    </b:Author>
    <b:Title>Učebnice a vzdělávací materiály pro školy</b:Title>
    <b:InternetSiteTitle>Informatické myšlení</b:InternetSiteTitle>
    <b:Year>2018</b:Year>
    <b:YearAccessed>2022</b:YearAccessed>
    <b:MonthAccessed>Únor</b:MonthAccessed>
    <b:DayAccessed>12</b:DayAccessed>
    <b:URL>https://imysleni.cz/ucebnice</b:URL>
    <b:RefOrder>3</b:RefOrder>
  </b:Source>
  <b:Source>
    <b:Tag>Mic22</b:Tag>
    <b:SourceType>InternetSite</b:SourceType>
    <b:Guid>{9AEB3BA8-437D-4DF4-8A3A-868F1C335873}</b:Guid>
    <b:Author>
      <b:Author>
        <b:Corporate>Microsoft</b:Corporate>
      </b:Author>
    </b:Author>
    <b:Title>Makecode editor</b:Title>
    <b:InternetSiteTitle>Microsoft Makecode</b:InternetSiteTitle>
    <b:Year>2022</b:Year>
    <b:YearAccessed>2022</b:YearAccessed>
    <b:MonthAccessed>Březen</b:MonthAccessed>
    <b:DayAccessed>12</b:DayAccessed>
    <b:URL>https://makecode.microbit.org/#editor</b:URL>
    <b:RefOrder>7</b:RefOrder>
  </b:Source>
  <b:Source>
    <b:Tag>Wik21</b:Tag>
    <b:SourceType>InternetSite</b:SourceType>
    <b:Guid>{D4AFF910-4536-4A6A-8695-289405B30455}</b:Guid>
    <b:Author>
      <b:Author>
        <b:Corporate>Wikipedia Foundation</b:Corporate>
      </b:Author>
    </b:Author>
    <b:Title>Diakritické znaménko</b:Title>
    <b:InternetSiteTitle>Wikipedie otevřená encyklopedie</b:InternetSiteTitle>
    <b:Year>2021</b:Year>
    <b:Month>Září</b:Month>
    <b:Day>16</b:Day>
    <b:YearAccessed>2022</b:YearAccessed>
    <b:MonthAccessed>Březen</b:MonthAccessed>
    <b:DayAccessed>13</b:DayAccessed>
    <b:URL>https://cs.wikipedia.org/wiki/Diakritick%C3%A9_znam%C3%A9nko</b:URL>
    <b:RefOrder>8</b:RefOrder>
  </b:Source>
  <b:Source>
    <b:Tag>NÚV21</b:Tag>
    <b:SourceType>DocumentFromInternetSite</b:SourceType>
    <b:Guid>{9BFA6D46-7FC8-450B-818F-4816D6F7C0DB}</b:Guid>
    <b:Title>RVP ZV 2021 s vyznačenými změnami</b:Title>
    <b:InternetSiteTitle>DOKUMENT KE STAŽENÍ</b:InternetSiteTitle>
    <b:ProductionCompany>NÚV - Národní ústav pro vzdělání</b:ProductionCompany>
    <b:Year>2021</b:Year>
    <b:Month>Únor</b:Month>
    <b:Day>11</b:Day>
    <b:YearAccessed>2022</b:YearAccessed>
    <b:MonthAccessed>Leden</b:MonthAccessed>
    <b:DayAccessed>31</b:DayAccessed>
    <b:URL>https://www.nuv.cz/file/4982</b:URL>
    <b:Author>
      <b:Author>
        <b:Corporate>NÚV - Národní ústav pro vzdělání</b:Corporate>
      </b:Author>
    </b:Author>
    <b:RefOrder>9</b:RefOrder>
  </b:Source>
  <b:Source>
    <b:Tag>Mic21</b:Tag>
    <b:SourceType>InternetSite</b:SourceType>
    <b:Guid>{A224305D-82EB-4D34-9CF0-FBB7C0EC56B6}</b:Guid>
    <b:Title>Microbit Documentation</b:Title>
    <b:Year>2021</b:Year>
    <b:YearAccessed>2022</b:YearAccessed>
    <b:MonthAccessed>Březen</b:MonthAccessed>
    <b:DayAccessed>11</b:DayAccessed>
    <b:URL>https://makecode.microbit.org/docs</b:URL>
    <b:Author>
      <b:Author>
        <b:Corporate>Microsoft</b:Corporate>
      </b:Author>
    </b:Author>
    <b:RefOrder>10</b:RefOrder>
  </b:Source>
</b:Sources>
</file>

<file path=customXml/itemProps1.xml><?xml version="1.0" encoding="utf-8"?>
<ds:datastoreItem xmlns:ds="http://schemas.openxmlformats.org/officeDocument/2006/customXml" ds:itemID="{D7C4A5B3-174F-4C3A-8E3E-A750F2DA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SablonaMP2021</Template>
  <TotalTime>86</TotalTime>
  <Pages>45</Pages>
  <Words>9136</Words>
  <Characters>53904</Characters>
  <Application>Microsoft Office Word</Application>
  <DocSecurity>0</DocSecurity>
  <Lines>449</Lines>
  <Paragraphs>125</Paragraphs>
  <ScaleCrop>false</ScaleCrop>
  <HeadingPairs>
    <vt:vector size="2" baseType="variant">
      <vt:variant>
        <vt:lpstr>Název</vt:lpstr>
      </vt:variant>
      <vt:variant>
        <vt:i4>1</vt:i4>
      </vt:variant>
    </vt:vector>
  </HeadingPairs>
  <TitlesOfParts>
    <vt:vector size="1" baseType="lpstr">
      <vt:lpstr>Algoritmizace s Micro:bit</vt:lpstr>
    </vt:vector>
  </TitlesOfParts>
  <Company/>
  <LinksUpToDate>false</LinksUpToDate>
  <CharactersWithSpaces>62915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Algoritmizace s Micro:bit</dc:title>
  <dc:subject/>
  <dc:creator>Jan Smutný</dc:creator>
  <cp:keywords/>
  <dc:description/>
  <cp:lastModifiedBy>Michaela Hübnerová</cp:lastModifiedBy>
  <cp:revision>24</cp:revision>
  <cp:lastPrinted>2022-03-30T12:46:00Z</cp:lastPrinted>
  <dcterms:created xsi:type="dcterms:W3CDTF">2022-03-28T10:10:00Z</dcterms:created>
  <dcterms:modified xsi:type="dcterms:W3CDTF">2022-03-30T12:46:00Z</dcterms:modified>
</cp:coreProperties>
</file>